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8BD7" w14:textId="61BE8A1C" w:rsidR="00E63D02" w:rsidRPr="00041BB7" w:rsidRDefault="00E63D02" w:rsidP="00A84096">
      <w:pPr>
        <w:spacing w:after="60"/>
        <w:jc w:val="center"/>
        <w:rPr>
          <w:rFonts w:cstheme="minorHAnsi"/>
          <w:b/>
          <w:sz w:val="20"/>
          <w:szCs w:val="20"/>
        </w:rPr>
      </w:pPr>
      <w:r w:rsidRPr="00041BB7">
        <w:rPr>
          <w:rFonts w:cstheme="minorHAnsi"/>
          <w:b/>
          <w:sz w:val="20"/>
          <w:szCs w:val="20"/>
        </w:rPr>
        <w:t>CREDIT GUIDE</w:t>
      </w:r>
      <w:r w:rsidR="00CD035E" w:rsidRPr="00041BB7">
        <w:rPr>
          <w:rFonts w:cstheme="minorHAnsi"/>
          <w:b/>
          <w:sz w:val="20"/>
          <w:szCs w:val="20"/>
        </w:rPr>
        <w:t xml:space="preserve"> &amp; QUOTE</w:t>
      </w:r>
    </w:p>
    <w:p w14:paraId="69CEB40C" w14:textId="77777777" w:rsidR="003A7EBA" w:rsidRPr="00041BB7" w:rsidRDefault="00E63D02" w:rsidP="003A7EBA">
      <w:pPr>
        <w:spacing w:after="60"/>
        <w:jc w:val="both"/>
        <w:rPr>
          <w:rFonts w:cstheme="minorHAnsi"/>
          <w:b/>
          <w:caps/>
          <w:sz w:val="20"/>
          <w:szCs w:val="20"/>
        </w:rPr>
      </w:pPr>
      <w:r w:rsidRPr="00041BB7">
        <w:rPr>
          <w:rFonts w:cstheme="minorHAnsi"/>
          <w:b/>
          <w:caps/>
          <w:sz w:val="20"/>
          <w:szCs w:val="20"/>
        </w:rPr>
        <w:t>Key Information:</w:t>
      </w:r>
    </w:p>
    <w:p w14:paraId="7FB836D0" w14:textId="1DD58187" w:rsidR="00053214" w:rsidRPr="00383FC8" w:rsidRDefault="003A7EBA" w:rsidP="00A52BCB">
      <w:pPr>
        <w:pStyle w:val="Default"/>
        <w:rPr>
          <w:rFonts w:asciiTheme="minorHAnsi" w:hAnsiTheme="minorHAnsi" w:cstheme="minorHAnsi"/>
          <w:sz w:val="20"/>
          <w:szCs w:val="20"/>
        </w:rPr>
      </w:pPr>
      <w:r w:rsidRPr="00041BB7">
        <w:rPr>
          <w:rFonts w:asciiTheme="minorHAnsi" w:hAnsiTheme="minorHAnsi" w:cstheme="minorHAnsi"/>
          <w:sz w:val="20"/>
          <w:szCs w:val="20"/>
        </w:rPr>
        <w:t xml:space="preserve">This Credit Guide &amp; Quote is </w:t>
      </w:r>
      <w:r w:rsidRPr="00383FC8">
        <w:rPr>
          <w:rFonts w:asciiTheme="minorHAnsi" w:hAnsiTheme="minorHAnsi" w:cstheme="minorHAnsi"/>
          <w:sz w:val="20"/>
          <w:szCs w:val="20"/>
        </w:rPr>
        <w:t>provided by</w:t>
      </w:r>
      <w:r w:rsidR="0067514F" w:rsidRPr="00383FC8">
        <w:rPr>
          <w:rFonts w:asciiTheme="minorHAnsi" w:hAnsiTheme="minorHAnsi" w:cstheme="minorHAnsi"/>
          <w:sz w:val="20"/>
          <w:szCs w:val="20"/>
        </w:rPr>
        <w:t xml:space="preserve"> </w:t>
      </w:r>
      <w:r w:rsidR="00FD44C1">
        <w:rPr>
          <w:rFonts w:asciiTheme="minorHAnsi" w:hAnsiTheme="minorHAnsi" w:cstheme="minorHAnsi"/>
          <w:sz w:val="20"/>
          <w:szCs w:val="20"/>
        </w:rPr>
        <w:t xml:space="preserve">KRJ Holdings </w:t>
      </w:r>
      <w:r w:rsidR="00060D94" w:rsidRPr="00383FC8">
        <w:rPr>
          <w:rFonts w:asciiTheme="minorHAnsi" w:hAnsiTheme="minorHAnsi" w:cstheme="minorHAnsi"/>
          <w:sz w:val="20"/>
          <w:szCs w:val="20"/>
        </w:rPr>
        <w:t xml:space="preserve">Pty Ltd </w:t>
      </w:r>
      <w:r w:rsidR="009A2268">
        <w:rPr>
          <w:rFonts w:asciiTheme="minorHAnsi" w:hAnsiTheme="minorHAnsi" w:cstheme="minorHAnsi"/>
          <w:sz w:val="20"/>
          <w:szCs w:val="20"/>
        </w:rPr>
        <w:t xml:space="preserve">t/as Varlo Finance </w:t>
      </w:r>
      <w:r w:rsidR="00781C76" w:rsidRPr="00383FC8">
        <w:rPr>
          <w:rFonts w:asciiTheme="minorHAnsi" w:hAnsiTheme="minorHAnsi" w:cstheme="minorHAnsi"/>
          <w:sz w:val="20"/>
          <w:szCs w:val="20"/>
        </w:rPr>
        <w:t>(</w:t>
      </w:r>
      <w:r w:rsidR="00FE44FA" w:rsidRPr="00383FC8">
        <w:rPr>
          <w:rFonts w:asciiTheme="minorHAnsi" w:hAnsiTheme="minorHAnsi" w:cstheme="minorHAnsi"/>
          <w:sz w:val="20"/>
          <w:szCs w:val="20"/>
        </w:rPr>
        <w:t>A</w:t>
      </w:r>
      <w:r w:rsidR="004D406D">
        <w:rPr>
          <w:rFonts w:asciiTheme="minorHAnsi" w:hAnsiTheme="minorHAnsi" w:cstheme="minorHAnsi"/>
          <w:sz w:val="20"/>
          <w:szCs w:val="20"/>
        </w:rPr>
        <w:t>B</w:t>
      </w:r>
      <w:r w:rsidR="00FE44FA" w:rsidRPr="00383FC8">
        <w:rPr>
          <w:rFonts w:asciiTheme="minorHAnsi" w:hAnsiTheme="minorHAnsi" w:cstheme="minorHAnsi"/>
          <w:sz w:val="20"/>
          <w:szCs w:val="20"/>
        </w:rPr>
        <w:t xml:space="preserve">N </w:t>
      </w:r>
      <w:r w:rsidR="00FD44C1">
        <w:rPr>
          <w:rFonts w:asciiTheme="minorHAnsi" w:hAnsiTheme="minorHAnsi" w:cstheme="minorHAnsi"/>
          <w:sz w:val="20"/>
          <w:szCs w:val="20"/>
        </w:rPr>
        <w:t>61 669 292 175</w:t>
      </w:r>
      <w:r w:rsidR="009D6E87" w:rsidRPr="00383FC8">
        <w:rPr>
          <w:rFonts w:asciiTheme="minorHAnsi" w:hAnsiTheme="minorHAnsi" w:cstheme="minorHAnsi"/>
          <w:sz w:val="20"/>
          <w:szCs w:val="20"/>
        </w:rPr>
        <w:t>)</w:t>
      </w:r>
      <w:r w:rsidR="00FE44FA" w:rsidRPr="00383FC8">
        <w:rPr>
          <w:rFonts w:asciiTheme="minorHAnsi" w:hAnsiTheme="minorHAnsi" w:cstheme="minorHAnsi"/>
          <w:sz w:val="20"/>
          <w:szCs w:val="20"/>
        </w:rPr>
        <w:t>, Authorised Credit Representative</w:t>
      </w:r>
      <w:r w:rsidR="0038255D" w:rsidRPr="00383FC8">
        <w:rPr>
          <w:rFonts w:asciiTheme="minorHAnsi" w:hAnsiTheme="minorHAnsi" w:cstheme="minorHAnsi"/>
          <w:sz w:val="20"/>
          <w:szCs w:val="20"/>
        </w:rPr>
        <w:t xml:space="preserve"> </w:t>
      </w:r>
      <w:r w:rsidR="00EC1891" w:rsidRPr="00383FC8">
        <w:rPr>
          <w:rFonts w:asciiTheme="minorHAnsi" w:hAnsiTheme="minorHAnsi" w:cstheme="minorHAnsi"/>
          <w:sz w:val="20"/>
          <w:szCs w:val="20"/>
        </w:rPr>
        <w:t>#</w:t>
      </w:r>
      <w:r w:rsidR="00FD44C1">
        <w:rPr>
          <w:rFonts w:asciiTheme="minorHAnsi" w:hAnsiTheme="minorHAnsi" w:cstheme="minorHAnsi"/>
          <w:sz w:val="20"/>
          <w:szCs w:val="20"/>
        </w:rPr>
        <w:t>552022</w:t>
      </w:r>
      <w:r w:rsidR="00981D17" w:rsidRPr="00383FC8">
        <w:rPr>
          <w:rFonts w:asciiTheme="minorHAnsi" w:hAnsiTheme="minorHAnsi" w:cstheme="minorHAnsi"/>
          <w:sz w:val="20"/>
          <w:szCs w:val="20"/>
        </w:rPr>
        <w:t xml:space="preserve"> </w:t>
      </w:r>
      <w:r w:rsidR="00CD5C7F" w:rsidRPr="00383FC8">
        <w:rPr>
          <w:rFonts w:asciiTheme="minorHAnsi" w:hAnsiTheme="minorHAnsi" w:cstheme="minorHAnsi"/>
          <w:sz w:val="20"/>
          <w:szCs w:val="20"/>
        </w:rPr>
        <w:t xml:space="preserve">of Fintelligence Pty Ltd (ABN 80 625 017 174), Australian Credit Licence </w:t>
      </w:r>
      <w:r w:rsidR="00064EF8" w:rsidRPr="00383FC8">
        <w:rPr>
          <w:rFonts w:asciiTheme="minorHAnsi" w:hAnsiTheme="minorHAnsi" w:cstheme="minorHAnsi"/>
          <w:sz w:val="20"/>
          <w:szCs w:val="20"/>
        </w:rPr>
        <w:t>#</w:t>
      </w:r>
      <w:r w:rsidR="00CD5C7F" w:rsidRPr="00383FC8">
        <w:rPr>
          <w:rFonts w:asciiTheme="minorHAnsi" w:hAnsiTheme="minorHAnsi" w:cstheme="minorHAnsi"/>
          <w:sz w:val="20"/>
          <w:szCs w:val="20"/>
        </w:rPr>
        <w:t xml:space="preserve"> 511803. </w:t>
      </w:r>
      <w:r w:rsidR="009760DB" w:rsidRPr="00383FC8">
        <w:rPr>
          <w:rFonts w:asciiTheme="minorHAnsi" w:hAnsiTheme="minorHAnsi" w:cstheme="minorHAnsi"/>
          <w:sz w:val="20"/>
          <w:szCs w:val="20"/>
        </w:rPr>
        <w:t xml:space="preserve">Our address is </w:t>
      </w:r>
      <w:r w:rsidR="00FD44C1" w:rsidRPr="00C55FA7">
        <w:rPr>
          <w:rFonts w:asciiTheme="minorHAnsi" w:hAnsiTheme="minorHAnsi" w:cstheme="minorHAnsi"/>
          <w:sz w:val="20"/>
          <w:szCs w:val="20"/>
          <w:highlight w:val="yellow"/>
        </w:rPr>
        <w:t xml:space="preserve">Unit </w:t>
      </w:r>
      <w:r w:rsidR="0002587D">
        <w:rPr>
          <w:rFonts w:asciiTheme="minorHAnsi" w:hAnsiTheme="minorHAnsi" w:cstheme="minorHAnsi"/>
          <w:sz w:val="20"/>
          <w:szCs w:val="20"/>
          <w:highlight w:val="yellow"/>
        </w:rPr>
        <w:t>1</w:t>
      </w:r>
      <w:r w:rsidR="00FD44C1" w:rsidRPr="00C55FA7">
        <w:rPr>
          <w:rFonts w:asciiTheme="minorHAnsi" w:hAnsiTheme="minorHAnsi" w:cstheme="minorHAnsi"/>
          <w:sz w:val="20"/>
          <w:szCs w:val="20"/>
          <w:highlight w:val="yellow"/>
        </w:rPr>
        <w:t>, 284 Oxford Street, Leederville WA 6007</w:t>
      </w:r>
      <w:r w:rsidR="009760DB" w:rsidRPr="00383FC8">
        <w:rPr>
          <w:rFonts w:asciiTheme="minorHAnsi" w:hAnsiTheme="minorHAnsi" w:cstheme="minorHAnsi"/>
          <w:sz w:val="20"/>
          <w:szCs w:val="20"/>
        </w:rPr>
        <w:t xml:space="preserve">. Our contact details are phone – </w:t>
      </w:r>
      <w:bookmarkStart w:id="0" w:name="_Hlk135124621"/>
      <w:r w:rsidR="00C55FA7" w:rsidRPr="00C55FA7">
        <w:rPr>
          <w:rFonts w:asciiTheme="minorHAnsi" w:hAnsiTheme="minorHAnsi" w:cstheme="minorHAnsi"/>
          <w:sz w:val="20"/>
          <w:szCs w:val="20"/>
          <w:highlight w:val="yellow"/>
        </w:rPr>
        <w:t>0422 484 193</w:t>
      </w:r>
      <w:r w:rsidR="009760DB" w:rsidRPr="00383FC8">
        <w:rPr>
          <w:rFonts w:asciiTheme="minorHAnsi" w:hAnsiTheme="minorHAnsi" w:cstheme="minorHAnsi"/>
          <w:sz w:val="20"/>
          <w:szCs w:val="20"/>
        </w:rPr>
        <w:t xml:space="preserve"> </w:t>
      </w:r>
      <w:bookmarkEnd w:id="0"/>
      <w:r w:rsidR="009760DB" w:rsidRPr="00383FC8">
        <w:rPr>
          <w:rFonts w:asciiTheme="minorHAnsi" w:hAnsiTheme="minorHAnsi" w:cstheme="minorHAnsi"/>
          <w:sz w:val="20"/>
          <w:szCs w:val="20"/>
        </w:rPr>
        <w:t xml:space="preserve">and our email is </w:t>
      </w:r>
      <w:bookmarkStart w:id="1" w:name="_Hlk135124567"/>
      <w:r w:rsidR="00C55FA7">
        <w:rPr>
          <w:rFonts w:asciiTheme="minorHAnsi" w:hAnsiTheme="minorHAnsi" w:cstheme="minorHAnsi"/>
          <w:sz w:val="20"/>
          <w:szCs w:val="20"/>
          <w:highlight w:val="yellow"/>
        </w:rPr>
        <w:fldChar w:fldCharType="begin"/>
      </w:r>
      <w:r w:rsidR="00C55FA7">
        <w:rPr>
          <w:rFonts w:asciiTheme="minorHAnsi" w:hAnsiTheme="minorHAnsi" w:cstheme="minorHAnsi"/>
          <w:sz w:val="20"/>
          <w:szCs w:val="20"/>
          <w:highlight w:val="yellow"/>
        </w:rPr>
        <w:instrText>HYPERLINK "mailto:</w:instrText>
      </w:r>
      <w:r w:rsidR="00C55FA7" w:rsidRPr="00C55FA7">
        <w:rPr>
          <w:rFonts w:asciiTheme="minorHAnsi" w:hAnsiTheme="minorHAnsi" w:cstheme="minorHAnsi"/>
          <w:sz w:val="20"/>
          <w:szCs w:val="20"/>
          <w:highlight w:val="yellow"/>
        </w:rPr>
        <w:instrText>jordan@varlo.au</w:instrText>
      </w:r>
      <w:r w:rsidR="00C55FA7">
        <w:rPr>
          <w:rFonts w:asciiTheme="minorHAnsi" w:hAnsiTheme="minorHAnsi" w:cstheme="minorHAnsi"/>
          <w:sz w:val="20"/>
          <w:szCs w:val="20"/>
          <w:highlight w:val="yellow"/>
        </w:rPr>
        <w:instrText>"</w:instrText>
      </w:r>
      <w:r w:rsidR="00C55FA7">
        <w:rPr>
          <w:rFonts w:asciiTheme="minorHAnsi" w:hAnsiTheme="minorHAnsi" w:cstheme="minorHAnsi"/>
          <w:sz w:val="20"/>
          <w:szCs w:val="20"/>
          <w:highlight w:val="yellow"/>
        </w:rPr>
      </w:r>
      <w:r w:rsidR="00C55FA7">
        <w:rPr>
          <w:rFonts w:asciiTheme="minorHAnsi" w:hAnsiTheme="minorHAnsi" w:cstheme="minorHAnsi"/>
          <w:sz w:val="20"/>
          <w:szCs w:val="20"/>
          <w:highlight w:val="yellow"/>
        </w:rPr>
        <w:fldChar w:fldCharType="separate"/>
      </w:r>
      <w:r w:rsidR="00C55FA7" w:rsidRPr="005E7A37">
        <w:rPr>
          <w:rStyle w:val="Hyperlink"/>
          <w:rFonts w:asciiTheme="minorHAnsi" w:hAnsiTheme="minorHAnsi" w:cstheme="minorHAnsi"/>
          <w:sz w:val="20"/>
          <w:szCs w:val="20"/>
          <w:highlight w:val="yellow"/>
        </w:rPr>
        <w:t>jordan@varlo.au</w:t>
      </w:r>
      <w:r w:rsidR="00C55FA7">
        <w:rPr>
          <w:rFonts w:asciiTheme="minorHAnsi" w:hAnsiTheme="minorHAnsi" w:cstheme="minorHAnsi"/>
          <w:sz w:val="20"/>
          <w:szCs w:val="20"/>
          <w:highlight w:val="yellow"/>
        </w:rPr>
        <w:fldChar w:fldCharType="end"/>
      </w:r>
      <w:r w:rsidR="005E424E" w:rsidRPr="00383FC8">
        <w:rPr>
          <w:rFonts w:asciiTheme="minorHAnsi" w:hAnsiTheme="minorHAnsi" w:cstheme="minorHAnsi"/>
          <w:sz w:val="20"/>
          <w:szCs w:val="20"/>
        </w:rPr>
        <w:t xml:space="preserve">. </w:t>
      </w:r>
    </w:p>
    <w:p w14:paraId="4788AA04" w14:textId="77777777" w:rsidR="00A52BCB" w:rsidRPr="00383FC8" w:rsidRDefault="00A52BCB" w:rsidP="00A52BCB">
      <w:pPr>
        <w:pStyle w:val="Default"/>
        <w:rPr>
          <w:rFonts w:asciiTheme="minorHAnsi" w:hAnsiTheme="minorHAnsi" w:cstheme="minorHAnsi"/>
          <w:sz w:val="20"/>
          <w:szCs w:val="20"/>
        </w:rPr>
      </w:pPr>
    </w:p>
    <w:bookmarkEnd w:id="1"/>
    <w:p w14:paraId="536CDA0A" w14:textId="75AA5620" w:rsidR="00AD6403" w:rsidRPr="00383FC8" w:rsidRDefault="00AD6403" w:rsidP="009760DB">
      <w:pPr>
        <w:jc w:val="both"/>
        <w:rPr>
          <w:rFonts w:cstheme="minorHAnsi"/>
          <w:b/>
          <w:caps/>
          <w:sz w:val="20"/>
          <w:szCs w:val="20"/>
        </w:rPr>
      </w:pPr>
      <w:r w:rsidRPr="00383FC8">
        <w:rPr>
          <w:rFonts w:cstheme="minorHAnsi"/>
          <w:b/>
          <w:caps/>
          <w:sz w:val="20"/>
          <w:szCs w:val="20"/>
        </w:rPr>
        <w:t>Our Credit Services:</w:t>
      </w:r>
    </w:p>
    <w:p w14:paraId="519195B1" w14:textId="19781017" w:rsidR="003C006B" w:rsidRPr="00383FC8" w:rsidRDefault="00AD6403" w:rsidP="00AE69D7">
      <w:pPr>
        <w:spacing w:after="60"/>
        <w:jc w:val="both"/>
        <w:rPr>
          <w:sz w:val="20"/>
          <w:szCs w:val="20"/>
        </w:rPr>
      </w:pPr>
      <w:r w:rsidRPr="00383FC8">
        <w:rPr>
          <w:sz w:val="20"/>
          <w:szCs w:val="20"/>
        </w:rPr>
        <w:t xml:space="preserve">We will assist you to select a loan or lease </w:t>
      </w:r>
      <w:r w:rsidR="007C13E8" w:rsidRPr="00383FC8">
        <w:rPr>
          <w:sz w:val="20"/>
          <w:szCs w:val="20"/>
        </w:rPr>
        <w:t>to meet your needs</w:t>
      </w:r>
      <w:r w:rsidRPr="00383FC8">
        <w:rPr>
          <w:sz w:val="20"/>
          <w:szCs w:val="20"/>
        </w:rPr>
        <w:t xml:space="preserve">.  The </w:t>
      </w:r>
      <w:r w:rsidR="006F297D" w:rsidRPr="00383FC8">
        <w:rPr>
          <w:sz w:val="20"/>
          <w:szCs w:val="20"/>
        </w:rPr>
        <w:t>credit</w:t>
      </w:r>
      <w:r w:rsidR="00AC77C9" w:rsidRPr="00383FC8">
        <w:rPr>
          <w:sz w:val="20"/>
          <w:szCs w:val="20"/>
        </w:rPr>
        <w:t xml:space="preserve"> providers </w:t>
      </w:r>
      <w:r w:rsidRPr="00383FC8">
        <w:rPr>
          <w:sz w:val="20"/>
          <w:szCs w:val="20"/>
        </w:rPr>
        <w:t>we most commonly use</w:t>
      </w:r>
      <w:r w:rsidR="00994CDB" w:rsidRPr="00383FC8">
        <w:rPr>
          <w:sz w:val="20"/>
          <w:szCs w:val="20"/>
        </w:rPr>
        <w:t xml:space="preserve"> are</w:t>
      </w:r>
      <w:r w:rsidR="00A52AB5" w:rsidRPr="00383FC8">
        <w:rPr>
          <w:sz w:val="20"/>
          <w:szCs w:val="20"/>
        </w:rPr>
        <w:t xml:space="preserve"> </w:t>
      </w:r>
      <w:r w:rsidR="00D13A09" w:rsidRPr="00784F52">
        <w:rPr>
          <w:sz w:val="20"/>
          <w:szCs w:val="20"/>
          <w:highlight w:val="yellow"/>
        </w:rPr>
        <w:t xml:space="preserve">Latitude </w:t>
      </w:r>
      <w:r w:rsidR="002D3380" w:rsidRPr="00784F52">
        <w:rPr>
          <w:sz w:val="20"/>
          <w:szCs w:val="20"/>
          <w:highlight w:val="yellow"/>
        </w:rPr>
        <w:t>Financial Services,</w:t>
      </w:r>
      <w:r w:rsidR="0061301D" w:rsidRPr="00784F52">
        <w:rPr>
          <w:rFonts w:cstheme="minorHAnsi"/>
          <w:sz w:val="20"/>
          <w:szCs w:val="20"/>
          <w:highlight w:val="yellow"/>
        </w:rPr>
        <w:t xml:space="preserve"> </w:t>
      </w:r>
      <w:r w:rsidR="00D13A09" w:rsidRPr="00784F52">
        <w:rPr>
          <w:rFonts w:cstheme="minorHAnsi"/>
          <w:sz w:val="20"/>
          <w:szCs w:val="20"/>
          <w:highlight w:val="yellow"/>
        </w:rPr>
        <w:t xml:space="preserve">Secure Funding (Liberty), Plenti, </w:t>
      </w:r>
      <w:r w:rsidR="0036359C" w:rsidRPr="00784F52">
        <w:rPr>
          <w:rFonts w:cstheme="minorHAnsi"/>
          <w:sz w:val="20"/>
          <w:szCs w:val="20"/>
          <w:highlight w:val="yellow"/>
        </w:rPr>
        <w:t>Angle Finance</w:t>
      </w:r>
      <w:r w:rsidR="00D13A09" w:rsidRPr="00784F52">
        <w:rPr>
          <w:rFonts w:cstheme="minorHAnsi"/>
          <w:sz w:val="20"/>
          <w:szCs w:val="20"/>
          <w:highlight w:val="yellow"/>
        </w:rPr>
        <w:t>, Finance</w:t>
      </w:r>
      <w:r w:rsidR="0036359C" w:rsidRPr="00784F52">
        <w:rPr>
          <w:rFonts w:cstheme="minorHAnsi"/>
          <w:sz w:val="20"/>
          <w:szCs w:val="20"/>
          <w:highlight w:val="yellow"/>
        </w:rPr>
        <w:t xml:space="preserve"> One</w:t>
      </w:r>
      <w:r w:rsidR="00D13A09" w:rsidRPr="00784F52">
        <w:rPr>
          <w:rFonts w:cstheme="minorHAnsi"/>
          <w:sz w:val="20"/>
          <w:szCs w:val="20"/>
          <w:highlight w:val="yellow"/>
        </w:rPr>
        <w:t xml:space="preserve"> and Pepper Money</w:t>
      </w:r>
      <w:r w:rsidR="00D13A09" w:rsidRPr="00383FC8">
        <w:rPr>
          <w:rFonts w:cstheme="minorHAnsi"/>
          <w:sz w:val="20"/>
          <w:szCs w:val="20"/>
        </w:rPr>
        <w:t xml:space="preserve">, </w:t>
      </w:r>
      <w:r w:rsidRPr="00383FC8">
        <w:rPr>
          <w:sz w:val="20"/>
          <w:szCs w:val="20"/>
        </w:rPr>
        <w:t>although we do use others.</w:t>
      </w:r>
    </w:p>
    <w:p w14:paraId="0C0466C6" w14:textId="6074F145" w:rsidR="002D7A9D" w:rsidRPr="00383FC8" w:rsidRDefault="002D7A9D" w:rsidP="00AE69D7">
      <w:pPr>
        <w:spacing w:after="60"/>
        <w:jc w:val="both"/>
        <w:rPr>
          <w:b/>
          <w:caps/>
          <w:sz w:val="20"/>
          <w:szCs w:val="20"/>
        </w:rPr>
      </w:pPr>
      <w:r w:rsidRPr="00383FC8">
        <w:rPr>
          <w:b/>
          <w:caps/>
          <w:sz w:val="20"/>
          <w:szCs w:val="20"/>
        </w:rPr>
        <w:t>Information we will require from you:</w:t>
      </w:r>
    </w:p>
    <w:p w14:paraId="0158DEF4" w14:textId="79FB72E5" w:rsidR="002D7A9D" w:rsidRPr="00383FC8" w:rsidRDefault="00C54A5D" w:rsidP="00AE69D7">
      <w:pPr>
        <w:spacing w:after="60"/>
        <w:jc w:val="both"/>
        <w:rPr>
          <w:sz w:val="20"/>
          <w:szCs w:val="20"/>
        </w:rPr>
      </w:pPr>
      <w:r w:rsidRPr="00383FC8">
        <w:rPr>
          <w:sz w:val="20"/>
          <w:szCs w:val="20"/>
        </w:rPr>
        <w:t xml:space="preserve">We are obliged to ensure any loan or lease we </w:t>
      </w:r>
      <w:r w:rsidR="00625625" w:rsidRPr="00383FC8">
        <w:rPr>
          <w:sz w:val="20"/>
          <w:szCs w:val="20"/>
        </w:rPr>
        <w:t xml:space="preserve">suggest or </w:t>
      </w:r>
      <w:r w:rsidRPr="00383FC8">
        <w:rPr>
          <w:sz w:val="20"/>
          <w:szCs w:val="20"/>
        </w:rPr>
        <w:t>assist you to apply for, including an increase to an existing credit limit, is not unsuitable for your purposes.  This includes if the loan or lease does not meet your requirements</w:t>
      </w:r>
      <w:r w:rsidR="002D0F67" w:rsidRPr="00383FC8">
        <w:rPr>
          <w:sz w:val="20"/>
          <w:szCs w:val="20"/>
        </w:rPr>
        <w:t xml:space="preserve"> or objectives</w:t>
      </w:r>
      <w:r w:rsidRPr="00383FC8">
        <w:rPr>
          <w:sz w:val="20"/>
          <w:szCs w:val="20"/>
        </w:rPr>
        <w:t xml:space="preserve">, if you are unable to make the repayments, or </w:t>
      </w:r>
      <w:r w:rsidR="00B179FC" w:rsidRPr="00383FC8">
        <w:rPr>
          <w:sz w:val="20"/>
          <w:szCs w:val="20"/>
        </w:rPr>
        <w:t xml:space="preserve">you </w:t>
      </w:r>
      <w:r w:rsidRPr="00383FC8">
        <w:rPr>
          <w:sz w:val="20"/>
          <w:szCs w:val="20"/>
        </w:rPr>
        <w:t xml:space="preserve">could only do so with substantial hardship.  Therefore, we will need some information from you.  It is important that the information you provide </w:t>
      </w:r>
      <w:r w:rsidR="003B3BF5" w:rsidRPr="00383FC8">
        <w:rPr>
          <w:sz w:val="20"/>
          <w:szCs w:val="20"/>
        </w:rPr>
        <w:t>is</w:t>
      </w:r>
      <w:r w:rsidRPr="00383FC8">
        <w:rPr>
          <w:sz w:val="20"/>
          <w:szCs w:val="20"/>
        </w:rPr>
        <w:t xml:space="preserve"> entirely accurate.</w:t>
      </w:r>
    </w:p>
    <w:p w14:paraId="2DF66998" w14:textId="4DDCD600" w:rsidR="00C54A5D" w:rsidRPr="00383FC8" w:rsidRDefault="00C54A5D" w:rsidP="00AE69D7">
      <w:pPr>
        <w:spacing w:after="60"/>
        <w:jc w:val="both"/>
        <w:rPr>
          <w:b/>
          <w:caps/>
          <w:sz w:val="20"/>
          <w:szCs w:val="20"/>
        </w:rPr>
      </w:pPr>
      <w:r w:rsidRPr="00383FC8">
        <w:rPr>
          <w:b/>
          <w:caps/>
          <w:sz w:val="20"/>
          <w:szCs w:val="20"/>
        </w:rPr>
        <w:t>Copies of our Assessment:</w:t>
      </w:r>
    </w:p>
    <w:p w14:paraId="1629C557" w14:textId="3CE2286D" w:rsidR="00C54A5D" w:rsidRPr="00383FC8" w:rsidRDefault="008226BE" w:rsidP="00AE69D7">
      <w:pPr>
        <w:spacing w:after="60"/>
        <w:jc w:val="both"/>
        <w:rPr>
          <w:sz w:val="20"/>
          <w:szCs w:val="20"/>
        </w:rPr>
      </w:pPr>
      <w:r w:rsidRPr="00383FC8">
        <w:rPr>
          <w:sz w:val="20"/>
          <w:szCs w:val="20"/>
        </w:rPr>
        <w:t xml:space="preserve">At any time within 7 years of us providing you with credit assistance, you may request a copy of </w:t>
      </w:r>
      <w:r w:rsidR="00CB1BFB" w:rsidRPr="00383FC8">
        <w:rPr>
          <w:sz w:val="20"/>
          <w:szCs w:val="20"/>
        </w:rPr>
        <w:t xml:space="preserve">the </w:t>
      </w:r>
      <w:r w:rsidRPr="00383FC8">
        <w:rPr>
          <w:sz w:val="20"/>
          <w:szCs w:val="20"/>
        </w:rPr>
        <w:t>preliminary credit assessment.  We will provide you with this documentation within 7 business days of re</w:t>
      </w:r>
      <w:r w:rsidR="00494DF1" w:rsidRPr="00383FC8">
        <w:rPr>
          <w:sz w:val="20"/>
          <w:szCs w:val="20"/>
        </w:rPr>
        <w:t>ceiving your request.  However, if your req</w:t>
      </w:r>
      <w:r w:rsidR="009C1CF8" w:rsidRPr="00383FC8">
        <w:rPr>
          <w:sz w:val="20"/>
          <w:szCs w:val="20"/>
        </w:rPr>
        <w:t>u</w:t>
      </w:r>
      <w:r w:rsidR="00494DF1" w:rsidRPr="00383FC8">
        <w:rPr>
          <w:sz w:val="20"/>
          <w:szCs w:val="20"/>
        </w:rPr>
        <w:t xml:space="preserve">est is more than 2 years after the date of our </w:t>
      </w:r>
      <w:r w:rsidR="00CB1BFB" w:rsidRPr="00383FC8">
        <w:rPr>
          <w:sz w:val="20"/>
          <w:szCs w:val="20"/>
        </w:rPr>
        <w:t>C</w:t>
      </w:r>
      <w:r w:rsidR="00494DF1" w:rsidRPr="00383FC8">
        <w:rPr>
          <w:sz w:val="20"/>
          <w:szCs w:val="20"/>
        </w:rPr>
        <w:t xml:space="preserve">redit </w:t>
      </w:r>
      <w:r w:rsidR="00CB1BFB" w:rsidRPr="00383FC8">
        <w:rPr>
          <w:sz w:val="20"/>
          <w:szCs w:val="20"/>
        </w:rPr>
        <w:t>Q</w:t>
      </w:r>
      <w:r w:rsidR="00494DF1" w:rsidRPr="00383FC8">
        <w:rPr>
          <w:sz w:val="20"/>
          <w:szCs w:val="20"/>
        </w:rPr>
        <w:t>uote</w:t>
      </w:r>
      <w:r w:rsidR="00CB1BFB" w:rsidRPr="00383FC8">
        <w:rPr>
          <w:sz w:val="20"/>
          <w:szCs w:val="20"/>
        </w:rPr>
        <w:t>,</w:t>
      </w:r>
      <w:r w:rsidR="00494DF1" w:rsidRPr="00383FC8">
        <w:rPr>
          <w:sz w:val="20"/>
          <w:szCs w:val="20"/>
        </w:rPr>
        <w:t xml:space="preserve"> we may take up to 21 business days </w:t>
      </w:r>
      <w:r w:rsidR="0042732E" w:rsidRPr="00383FC8">
        <w:rPr>
          <w:sz w:val="20"/>
          <w:szCs w:val="20"/>
        </w:rPr>
        <w:t>after</w:t>
      </w:r>
      <w:r w:rsidR="00494DF1" w:rsidRPr="00383FC8">
        <w:rPr>
          <w:sz w:val="20"/>
          <w:szCs w:val="20"/>
        </w:rPr>
        <w:t xml:space="preserve"> receiving </w:t>
      </w:r>
      <w:r w:rsidR="009C1CF8" w:rsidRPr="00383FC8">
        <w:rPr>
          <w:sz w:val="20"/>
          <w:szCs w:val="20"/>
        </w:rPr>
        <w:t>the</w:t>
      </w:r>
      <w:r w:rsidR="00494DF1" w:rsidRPr="00383FC8">
        <w:rPr>
          <w:sz w:val="20"/>
          <w:szCs w:val="20"/>
        </w:rPr>
        <w:t xml:space="preserve"> request.</w:t>
      </w:r>
    </w:p>
    <w:p w14:paraId="027F967A" w14:textId="6D8FEE56" w:rsidR="00494DF1" w:rsidRPr="00383FC8" w:rsidRDefault="00494DF1" w:rsidP="00AE69D7">
      <w:pPr>
        <w:spacing w:after="60"/>
        <w:jc w:val="both"/>
        <w:rPr>
          <w:b/>
          <w:caps/>
          <w:sz w:val="20"/>
          <w:szCs w:val="20"/>
        </w:rPr>
      </w:pPr>
      <w:r w:rsidRPr="00383FC8">
        <w:rPr>
          <w:b/>
          <w:caps/>
          <w:sz w:val="20"/>
          <w:szCs w:val="20"/>
        </w:rPr>
        <w:t>Fees payable by you</w:t>
      </w:r>
      <w:r w:rsidR="009814AC" w:rsidRPr="00383FC8">
        <w:rPr>
          <w:b/>
          <w:caps/>
          <w:sz w:val="20"/>
          <w:szCs w:val="20"/>
        </w:rPr>
        <w:t xml:space="preserve"> TO US</w:t>
      </w:r>
      <w:r w:rsidRPr="00383FC8">
        <w:rPr>
          <w:b/>
          <w:caps/>
          <w:sz w:val="20"/>
          <w:szCs w:val="20"/>
        </w:rPr>
        <w:t>:</w:t>
      </w:r>
    </w:p>
    <w:p w14:paraId="6BD315EC" w14:textId="579C9B5D" w:rsidR="00C30775" w:rsidRPr="00383FC8" w:rsidRDefault="00392A35" w:rsidP="00AE69D7">
      <w:pPr>
        <w:spacing w:after="60"/>
        <w:jc w:val="both"/>
        <w:rPr>
          <w:sz w:val="20"/>
          <w:szCs w:val="20"/>
        </w:rPr>
      </w:pPr>
      <w:r w:rsidRPr="00383FC8">
        <w:rPr>
          <w:sz w:val="20"/>
          <w:szCs w:val="20"/>
        </w:rPr>
        <w:t xml:space="preserve">We may charge you </w:t>
      </w:r>
      <w:r w:rsidR="00DD5349" w:rsidRPr="00784F52">
        <w:rPr>
          <w:sz w:val="20"/>
          <w:szCs w:val="20"/>
          <w:highlight w:val="yellow"/>
        </w:rPr>
        <w:t>up to $</w:t>
      </w:r>
      <w:r w:rsidR="00D13A09" w:rsidRPr="00784F52">
        <w:rPr>
          <w:sz w:val="20"/>
          <w:szCs w:val="20"/>
          <w:highlight w:val="yellow"/>
        </w:rPr>
        <w:t>2,500</w:t>
      </w:r>
      <w:r w:rsidR="00B1395F" w:rsidRPr="00784F52">
        <w:rPr>
          <w:sz w:val="20"/>
          <w:szCs w:val="20"/>
          <w:highlight w:val="yellow"/>
        </w:rPr>
        <w:t xml:space="preserve"> </w:t>
      </w:r>
      <w:r w:rsidR="00DD5349" w:rsidRPr="00784F52">
        <w:rPr>
          <w:sz w:val="20"/>
          <w:szCs w:val="20"/>
          <w:highlight w:val="yellow"/>
        </w:rPr>
        <w:t>(incl. GST)</w:t>
      </w:r>
      <w:r w:rsidR="00DD5349" w:rsidRPr="00383FC8">
        <w:rPr>
          <w:sz w:val="20"/>
          <w:szCs w:val="20"/>
        </w:rPr>
        <w:t xml:space="preserve"> </w:t>
      </w:r>
      <w:r w:rsidR="003C6AAC" w:rsidRPr="00383FC8">
        <w:rPr>
          <w:sz w:val="20"/>
          <w:szCs w:val="20"/>
        </w:rPr>
        <w:t xml:space="preserve">as an Origination Fee </w:t>
      </w:r>
      <w:r w:rsidRPr="00383FC8">
        <w:rPr>
          <w:sz w:val="20"/>
          <w:szCs w:val="20"/>
        </w:rPr>
        <w:t>for our services when providing credit assistance</w:t>
      </w:r>
      <w:r w:rsidR="003C6AAC" w:rsidRPr="00383FC8">
        <w:rPr>
          <w:sz w:val="20"/>
          <w:szCs w:val="20"/>
        </w:rPr>
        <w:t xml:space="preserve">, although this </w:t>
      </w:r>
      <w:r w:rsidR="0013638F" w:rsidRPr="00383FC8">
        <w:rPr>
          <w:sz w:val="20"/>
          <w:szCs w:val="20"/>
        </w:rPr>
        <w:t xml:space="preserve">is </w:t>
      </w:r>
      <w:r w:rsidR="003C6AAC" w:rsidRPr="00383FC8">
        <w:rPr>
          <w:sz w:val="20"/>
          <w:szCs w:val="20"/>
        </w:rPr>
        <w:t>only payable should the loan proceed</w:t>
      </w:r>
      <w:r w:rsidRPr="00383FC8">
        <w:rPr>
          <w:sz w:val="20"/>
          <w:szCs w:val="20"/>
        </w:rPr>
        <w:t xml:space="preserve">.  </w:t>
      </w:r>
      <w:r w:rsidR="003C6AAC" w:rsidRPr="00383FC8">
        <w:rPr>
          <w:sz w:val="20"/>
          <w:szCs w:val="20"/>
        </w:rPr>
        <w:t>It is a one-off fee, payable at loan settlement</w:t>
      </w:r>
      <w:r w:rsidR="007A1DA1" w:rsidRPr="00383FC8">
        <w:rPr>
          <w:sz w:val="20"/>
          <w:szCs w:val="20"/>
        </w:rPr>
        <w:t>.  This fee may be paid directly to use, or part of the loan disbursements.  If via loan disbursement</w:t>
      </w:r>
      <w:r w:rsidR="006D6D3E" w:rsidRPr="00383FC8">
        <w:rPr>
          <w:sz w:val="20"/>
          <w:szCs w:val="20"/>
        </w:rPr>
        <w:t xml:space="preserve">, this will increase your loan by the fee amount.  </w:t>
      </w:r>
    </w:p>
    <w:p w14:paraId="3EE1171F" w14:textId="4889C528" w:rsidR="009814AC" w:rsidRPr="00383FC8" w:rsidRDefault="009814AC" w:rsidP="00AE69D7">
      <w:pPr>
        <w:spacing w:after="60"/>
        <w:jc w:val="both"/>
        <w:rPr>
          <w:b/>
          <w:sz w:val="20"/>
          <w:szCs w:val="20"/>
        </w:rPr>
      </w:pPr>
      <w:r w:rsidRPr="00383FC8">
        <w:rPr>
          <w:b/>
          <w:sz w:val="20"/>
          <w:szCs w:val="20"/>
        </w:rPr>
        <w:t>FEES PAYABLE BY YOU TO THIRD PARTIES:</w:t>
      </w:r>
    </w:p>
    <w:p w14:paraId="5C40CC2A" w14:textId="203DB043" w:rsidR="009814AC" w:rsidRPr="00383FC8" w:rsidRDefault="009814AC" w:rsidP="00AE69D7">
      <w:pPr>
        <w:spacing w:after="60"/>
        <w:jc w:val="both"/>
        <w:rPr>
          <w:sz w:val="20"/>
          <w:szCs w:val="20"/>
        </w:rPr>
      </w:pPr>
      <w:r w:rsidRPr="00383FC8">
        <w:rPr>
          <w:sz w:val="20"/>
          <w:szCs w:val="20"/>
        </w:rPr>
        <w:t xml:space="preserve">When the application for a loan </w:t>
      </w:r>
      <w:r w:rsidR="0019115A" w:rsidRPr="00383FC8">
        <w:rPr>
          <w:sz w:val="20"/>
          <w:szCs w:val="20"/>
        </w:rPr>
        <w:t>or</w:t>
      </w:r>
      <w:r w:rsidRPr="00383FC8">
        <w:rPr>
          <w:sz w:val="20"/>
          <w:szCs w:val="20"/>
        </w:rPr>
        <w:t xml:space="preserve"> lease is submitted</w:t>
      </w:r>
      <w:r w:rsidR="00F10FE4" w:rsidRPr="00383FC8">
        <w:rPr>
          <w:sz w:val="20"/>
          <w:szCs w:val="20"/>
        </w:rPr>
        <w:t xml:space="preserve"> and ultimately proceeds to settlement</w:t>
      </w:r>
      <w:r w:rsidRPr="00383FC8">
        <w:rPr>
          <w:sz w:val="20"/>
          <w:szCs w:val="20"/>
        </w:rPr>
        <w:t>, you may be required to pay fees</w:t>
      </w:r>
      <w:r w:rsidR="009967DB" w:rsidRPr="00383FC8">
        <w:rPr>
          <w:sz w:val="20"/>
          <w:szCs w:val="20"/>
        </w:rPr>
        <w:t xml:space="preserve"> to third parties</w:t>
      </w:r>
      <w:r w:rsidRPr="00383FC8">
        <w:rPr>
          <w:sz w:val="20"/>
          <w:szCs w:val="20"/>
        </w:rPr>
        <w:t xml:space="preserve"> associated with the </w:t>
      </w:r>
      <w:proofErr w:type="gramStart"/>
      <w:r w:rsidRPr="00383FC8">
        <w:rPr>
          <w:sz w:val="20"/>
          <w:szCs w:val="20"/>
        </w:rPr>
        <w:t>application</w:t>
      </w:r>
      <w:r w:rsidR="00F10FE4" w:rsidRPr="00383FC8">
        <w:rPr>
          <w:sz w:val="20"/>
          <w:szCs w:val="20"/>
        </w:rPr>
        <w:t>;</w:t>
      </w:r>
      <w:proofErr w:type="gramEnd"/>
      <w:r w:rsidR="00F10FE4" w:rsidRPr="00383FC8">
        <w:rPr>
          <w:sz w:val="20"/>
          <w:szCs w:val="20"/>
        </w:rPr>
        <w:t xml:space="preserve"> </w:t>
      </w:r>
      <w:r w:rsidRPr="00383FC8">
        <w:rPr>
          <w:sz w:val="20"/>
          <w:szCs w:val="20"/>
        </w:rPr>
        <w:t xml:space="preserve">such as the </w:t>
      </w:r>
      <w:r w:rsidR="006F297D" w:rsidRPr="00383FC8">
        <w:rPr>
          <w:sz w:val="20"/>
          <w:szCs w:val="20"/>
        </w:rPr>
        <w:t>credit</w:t>
      </w:r>
      <w:r w:rsidR="00AC77C9" w:rsidRPr="00383FC8">
        <w:rPr>
          <w:sz w:val="20"/>
          <w:szCs w:val="20"/>
        </w:rPr>
        <w:t xml:space="preserve"> provider’</w:t>
      </w:r>
      <w:r w:rsidRPr="00383FC8">
        <w:rPr>
          <w:sz w:val="20"/>
          <w:szCs w:val="20"/>
        </w:rPr>
        <w:t xml:space="preserve">s application fee, </w:t>
      </w:r>
      <w:r w:rsidR="00F10FE4" w:rsidRPr="00383FC8">
        <w:rPr>
          <w:sz w:val="20"/>
          <w:szCs w:val="20"/>
        </w:rPr>
        <w:t xml:space="preserve">security registration fee, inspection </w:t>
      </w:r>
      <w:r w:rsidRPr="00383FC8">
        <w:rPr>
          <w:sz w:val="20"/>
          <w:szCs w:val="20"/>
        </w:rPr>
        <w:t>fee or other fees.</w:t>
      </w:r>
      <w:r w:rsidR="00CF75E4" w:rsidRPr="00383FC8">
        <w:rPr>
          <w:sz w:val="20"/>
          <w:szCs w:val="20"/>
        </w:rPr>
        <w:t xml:space="preserve">  </w:t>
      </w:r>
      <w:r w:rsidR="00F10FE4" w:rsidRPr="00383FC8">
        <w:rPr>
          <w:sz w:val="20"/>
          <w:szCs w:val="20"/>
        </w:rPr>
        <w:t>If applicable, t</w:t>
      </w:r>
      <w:r w:rsidR="00CF75E4" w:rsidRPr="00383FC8">
        <w:rPr>
          <w:sz w:val="20"/>
          <w:szCs w:val="20"/>
        </w:rPr>
        <w:t xml:space="preserve">hese will be detailed in the Credit Proposal document and provided </w:t>
      </w:r>
      <w:r w:rsidR="0019115A" w:rsidRPr="00383FC8">
        <w:rPr>
          <w:sz w:val="20"/>
          <w:szCs w:val="20"/>
        </w:rPr>
        <w:t xml:space="preserve">to you </w:t>
      </w:r>
      <w:r w:rsidR="00CF75E4" w:rsidRPr="00383FC8">
        <w:rPr>
          <w:sz w:val="20"/>
          <w:szCs w:val="20"/>
        </w:rPr>
        <w:t xml:space="preserve">before </w:t>
      </w:r>
      <w:r w:rsidR="0019115A" w:rsidRPr="00383FC8">
        <w:rPr>
          <w:sz w:val="20"/>
          <w:szCs w:val="20"/>
        </w:rPr>
        <w:t xml:space="preserve">you </w:t>
      </w:r>
      <w:r w:rsidR="00CF75E4" w:rsidRPr="00383FC8">
        <w:rPr>
          <w:sz w:val="20"/>
          <w:szCs w:val="20"/>
        </w:rPr>
        <w:t>apply for finance.  You can ask us how they are worked out.</w:t>
      </w:r>
    </w:p>
    <w:p w14:paraId="6EDDAFD1" w14:textId="11BED126" w:rsidR="00494DF1" w:rsidRPr="00383FC8" w:rsidRDefault="00A84096" w:rsidP="00AE69D7">
      <w:pPr>
        <w:spacing w:after="60"/>
        <w:jc w:val="both"/>
        <w:rPr>
          <w:b/>
          <w:sz w:val="20"/>
          <w:szCs w:val="20"/>
        </w:rPr>
      </w:pPr>
      <w:r w:rsidRPr="00383FC8">
        <w:rPr>
          <w:b/>
          <w:sz w:val="20"/>
          <w:szCs w:val="20"/>
        </w:rPr>
        <w:t>COMMISSIONS</w:t>
      </w:r>
      <w:r w:rsidR="00494DF1" w:rsidRPr="00383FC8">
        <w:rPr>
          <w:b/>
          <w:sz w:val="20"/>
          <w:szCs w:val="20"/>
        </w:rPr>
        <w:t xml:space="preserve"> RECEIVED BY US:</w:t>
      </w:r>
    </w:p>
    <w:p w14:paraId="33F27AD5" w14:textId="27ECE31A" w:rsidR="00980A94" w:rsidRPr="00383FC8" w:rsidRDefault="00A134EC" w:rsidP="00AE69D7">
      <w:pPr>
        <w:spacing w:after="60"/>
        <w:jc w:val="both"/>
        <w:rPr>
          <w:sz w:val="20"/>
          <w:szCs w:val="20"/>
        </w:rPr>
      </w:pPr>
      <w:r w:rsidRPr="00383FC8">
        <w:rPr>
          <w:sz w:val="20"/>
          <w:szCs w:val="20"/>
        </w:rPr>
        <w:t xml:space="preserve">Commissions </w:t>
      </w:r>
      <w:r w:rsidR="00591BC0" w:rsidRPr="00383FC8">
        <w:rPr>
          <w:sz w:val="20"/>
          <w:szCs w:val="20"/>
        </w:rPr>
        <w:t>may be payable to us</w:t>
      </w:r>
      <w:r w:rsidR="008843CA" w:rsidRPr="00383FC8">
        <w:rPr>
          <w:sz w:val="20"/>
          <w:szCs w:val="20"/>
        </w:rPr>
        <w:t xml:space="preserve"> by the </w:t>
      </w:r>
      <w:r w:rsidR="006F297D" w:rsidRPr="00383FC8">
        <w:rPr>
          <w:sz w:val="20"/>
          <w:szCs w:val="20"/>
        </w:rPr>
        <w:t>credit</w:t>
      </w:r>
      <w:r w:rsidR="00AC77C9" w:rsidRPr="00383FC8">
        <w:rPr>
          <w:sz w:val="20"/>
          <w:szCs w:val="20"/>
        </w:rPr>
        <w:t xml:space="preserve"> provider</w:t>
      </w:r>
      <w:r w:rsidR="00980A94" w:rsidRPr="00383FC8">
        <w:rPr>
          <w:sz w:val="20"/>
          <w:szCs w:val="20"/>
        </w:rPr>
        <w:t xml:space="preserve"> for any loan or lease that is settled</w:t>
      </w:r>
      <w:r w:rsidR="008843CA" w:rsidRPr="00383FC8">
        <w:rPr>
          <w:sz w:val="20"/>
          <w:szCs w:val="20"/>
        </w:rPr>
        <w:t xml:space="preserve">.  </w:t>
      </w:r>
      <w:r w:rsidR="0065260E" w:rsidRPr="00383FC8">
        <w:rPr>
          <w:sz w:val="20"/>
          <w:szCs w:val="20"/>
        </w:rPr>
        <w:t xml:space="preserve">The amount varies between lenders and the amount of credit that you receive.  </w:t>
      </w:r>
      <w:r w:rsidR="008843CA" w:rsidRPr="00383FC8">
        <w:rPr>
          <w:sz w:val="20"/>
          <w:szCs w:val="20"/>
        </w:rPr>
        <w:t xml:space="preserve">These are not directly payable by </w:t>
      </w:r>
      <w:r w:rsidR="00E010FD" w:rsidRPr="00383FC8">
        <w:rPr>
          <w:sz w:val="20"/>
          <w:szCs w:val="20"/>
        </w:rPr>
        <w:t>you,</w:t>
      </w:r>
      <w:r w:rsidR="008843CA" w:rsidRPr="00383FC8">
        <w:rPr>
          <w:sz w:val="20"/>
          <w:szCs w:val="20"/>
        </w:rPr>
        <w:t xml:space="preserve"> and these will be disclosed within the Credit Proposal document that will be provided to you before applying for finance.  </w:t>
      </w:r>
      <w:r w:rsidR="00980A94" w:rsidRPr="00383FC8">
        <w:rPr>
          <w:sz w:val="20"/>
          <w:szCs w:val="20"/>
        </w:rPr>
        <w:t>You can ask us for an estimate of these commissions and how they are worked out.</w:t>
      </w:r>
    </w:p>
    <w:p w14:paraId="36BD3A58" w14:textId="5B82CDBD" w:rsidR="008843CA" w:rsidRPr="00383FC8" w:rsidRDefault="008843CA" w:rsidP="00AE69D7">
      <w:pPr>
        <w:spacing w:after="60"/>
        <w:jc w:val="both"/>
        <w:rPr>
          <w:b/>
          <w:sz w:val="20"/>
          <w:szCs w:val="20"/>
        </w:rPr>
      </w:pPr>
      <w:r w:rsidRPr="00383FC8">
        <w:rPr>
          <w:b/>
          <w:sz w:val="20"/>
          <w:szCs w:val="20"/>
        </w:rPr>
        <w:t>COMMISSIONS PAYABLE BY US:</w:t>
      </w:r>
    </w:p>
    <w:p w14:paraId="48895D16" w14:textId="096C797D" w:rsidR="008843CA" w:rsidRPr="00383FC8" w:rsidRDefault="00672584" w:rsidP="00AE69D7">
      <w:pPr>
        <w:spacing w:after="60"/>
        <w:jc w:val="both"/>
        <w:rPr>
          <w:sz w:val="20"/>
          <w:szCs w:val="20"/>
        </w:rPr>
      </w:pPr>
      <w:r w:rsidRPr="00383FC8">
        <w:rPr>
          <w:sz w:val="20"/>
          <w:szCs w:val="20"/>
        </w:rPr>
        <w:t xml:space="preserve">If you are referred to us by a third party, we may pay that entity a commission for the introduction of </w:t>
      </w:r>
      <w:r w:rsidR="009103AF" w:rsidRPr="00383FC8">
        <w:rPr>
          <w:sz w:val="20"/>
          <w:szCs w:val="20"/>
        </w:rPr>
        <w:t xml:space="preserve">your </w:t>
      </w:r>
      <w:r w:rsidRPr="00383FC8">
        <w:rPr>
          <w:sz w:val="20"/>
          <w:szCs w:val="20"/>
        </w:rPr>
        <w:t>business.  For example, we may pay commissions to</w:t>
      </w:r>
      <w:r w:rsidR="001661E0" w:rsidRPr="00383FC8">
        <w:rPr>
          <w:sz w:val="20"/>
          <w:szCs w:val="20"/>
        </w:rPr>
        <w:t xml:space="preserve"> real estate agents, car </w:t>
      </w:r>
      <w:r w:rsidR="00B51BA0" w:rsidRPr="00383FC8">
        <w:rPr>
          <w:sz w:val="20"/>
          <w:szCs w:val="20"/>
        </w:rPr>
        <w:t>or boat dealerships and accountants.</w:t>
      </w:r>
      <w:r w:rsidRPr="00383FC8">
        <w:rPr>
          <w:sz w:val="20"/>
          <w:szCs w:val="20"/>
        </w:rPr>
        <w:t xml:space="preserve"> </w:t>
      </w:r>
      <w:r w:rsidR="001B1238" w:rsidRPr="00383FC8">
        <w:rPr>
          <w:sz w:val="20"/>
          <w:szCs w:val="20"/>
        </w:rPr>
        <w:t xml:space="preserve">These </w:t>
      </w:r>
      <w:r w:rsidRPr="00383FC8">
        <w:rPr>
          <w:sz w:val="20"/>
          <w:szCs w:val="20"/>
        </w:rPr>
        <w:t xml:space="preserve">commissions are not </w:t>
      </w:r>
      <w:r w:rsidR="001B1238" w:rsidRPr="00383FC8">
        <w:rPr>
          <w:sz w:val="20"/>
          <w:szCs w:val="20"/>
        </w:rPr>
        <w:t xml:space="preserve">directly </w:t>
      </w:r>
      <w:r w:rsidRPr="00383FC8">
        <w:rPr>
          <w:sz w:val="20"/>
          <w:szCs w:val="20"/>
        </w:rPr>
        <w:t>payable by you.</w:t>
      </w:r>
      <w:r w:rsidR="001D5931" w:rsidRPr="00383FC8">
        <w:rPr>
          <w:sz w:val="20"/>
          <w:szCs w:val="20"/>
        </w:rPr>
        <w:t xml:space="preserve">  You can ask us for an estimate of these payments and how they are worked out.</w:t>
      </w:r>
    </w:p>
    <w:p w14:paraId="41448840" w14:textId="67C42D01" w:rsidR="00AD6403" w:rsidRPr="00383FC8" w:rsidRDefault="00EC6B8A" w:rsidP="00AE69D7">
      <w:pPr>
        <w:spacing w:after="60"/>
        <w:jc w:val="both"/>
        <w:rPr>
          <w:rFonts w:cstheme="minorHAnsi"/>
          <w:b/>
          <w:sz w:val="20"/>
          <w:szCs w:val="20"/>
        </w:rPr>
      </w:pPr>
      <w:r w:rsidRPr="00383FC8">
        <w:rPr>
          <w:rFonts w:cstheme="minorHAnsi"/>
          <w:b/>
          <w:sz w:val="20"/>
          <w:szCs w:val="20"/>
        </w:rPr>
        <w:t>COMPLAINTS:</w:t>
      </w:r>
    </w:p>
    <w:p w14:paraId="2F5B707C" w14:textId="51A438F7" w:rsidR="000C760C" w:rsidRPr="00383FC8" w:rsidRDefault="00045548" w:rsidP="0036359C">
      <w:pPr>
        <w:pStyle w:val="Default"/>
        <w:rPr>
          <w:rFonts w:asciiTheme="minorHAnsi" w:hAnsiTheme="minorHAnsi" w:cstheme="minorHAnsi"/>
          <w:sz w:val="20"/>
          <w:szCs w:val="20"/>
          <w:u w:val="single"/>
        </w:rPr>
      </w:pPr>
      <w:r w:rsidRPr="00383FC8">
        <w:rPr>
          <w:rFonts w:asciiTheme="minorHAnsi" w:hAnsiTheme="minorHAnsi" w:cstheme="minorHAnsi"/>
          <w:sz w:val="20"/>
          <w:szCs w:val="20"/>
        </w:rPr>
        <w:t>We hope that you</w:t>
      </w:r>
      <w:r w:rsidR="000C760C" w:rsidRPr="00383FC8">
        <w:rPr>
          <w:rFonts w:asciiTheme="minorHAnsi" w:hAnsiTheme="minorHAnsi" w:cstheme="minorHAnsi"/>
          <w:sz w:val="20"/>
          <w:szCs w:val="20"/>
        </w:rPr>
        <w:t>’re</w:t>
      </w:r>
      <w:r w:rsidRPr="00383FC8">
        <w:rPr>
          <w:rFonts w:asciiTheme="minorHAnsi" w:hAnsiTheme="minorHAnsi" w:cstheme="minorHAnsi"/>
          <w:sz w:val="20"/>
          <w:szCs w:val="20"/>
        </w:rPr>
        <w:t xml:space="preserve"> pleased with our service, although if you do have a </w:t>
      </w:r>
      <w:r w:rsidR="00FA2059" w:rsidRPr="00383FC8">
        <w:rPr>
          <w:rFonts w:asciiTheme="minorHAnsi" w:hAnsiTheme="minorHAnsi" w:cstheme="minorHAnsi"/>
          <w:sz w:val="20"/>
          <w:szCs w:val="20"/>
        </w:rPr>
        <w:t>complaint,</w:t>
      </w:r>
      <w:r w:rsidRPr="00383FC8">
        <w:rPr>
          <w:rFonts w:asciiTheme="minorHAnsi" w:hAnsiTheme="minorHAnsi" w:cstheme="minorHAnsi"/>
          <w:sz w:val="20"/>
          <w:szCs w:val="20"/>
        </w:rPr>
        <w:t xml:space="preserve"> you can contact our</w:t>
      </w:r>
      <w:r w:rsidR="00B51BA0" w:rsidRPr="00383FC8">
        <w:rPr>
          <w:rFonts w:asciiTheme="minorHAnsi" w:hAnsiTheme="minorHAnsi" w:cstheme="minorHAnsi"/>
          <w:sz w:val="20"/>
          <w:szCs w:val="20"/>
        </w:rPr>
        <w:t xml:space="preserve"> Complaints Office</w:t>
      </w:r>
      <w:r w:rsidR="00311245" w:rsidRPr="00383FC8">
        <w:rPr>
          <w:rFonts w:asciiTheme="minorHAnsi" w:hAnsiTheme="minorHAnsi" w:cstheme="minorHAnsi"/>
          <w:sz w:val="20"/>
          <w:szCs w:val="20"/>
        </w:rPr>
        <w:t xml:space="preserve">r </w:t>
      </w:r>
      <w:r w:rsidR="00E473DD" w:rsidRPr="00383FC8">
        <w:rPr>
          <w:rFonts w:asciiTheme="minorHAnsi" w:hAnsiTheme="minorHAnsi" w:cstheme="minorHAnsi"/>
          <w:sz w:val="20"/>
          <w:szCs w:val="20"/>
        </w:rPr>
        <w:t xml:space="preserve">via </w:t>
      </w:r>
      <w:r w:rsidR="00C55FA7" w:rsidRPr="00C55FA7">
        <w:rPr>
          <w:rFonts w:asciiTheme="minorHAnsi" w:hAnsiTheme="minorHAnsi" w:cstheme="minorHAnsi"/>
          <w:sz w:val="20"/>
          <w:szCs w:val="20"/>
          <w:highlight w:val="yellow"/>
        </w:rPr>
        <w:t>0422 484 193</w:t>
      </w:r>
      <w:r w:rsidR="00C55FA7" w:rsidRPr="00383FC8">
        <w:rPr>
          <w:rFonts w:asciiTheme="minorHAnsi" w:hAnsiTheme="minorHAnsi" w:cstheme="minorHAnsi"/>
          <w:sz w:val="20"/>
          <w:szCs w:val="20"/>
        </w:rPr>
        <w:t xml:space="preserve"> </w:t>
      </w:r>
      <w:r w:rsidR="00E12070" w:rsidRPr="00383FC8">
        <w:rPr>
          <w:rFonts w:asciiTheme="minorHAnsi" w:hAnsiTheme="minorHAnsi" w:cstheme="minorHAnsi"/>
          <w:sz w:val="20"/>
          <w:szCs w:val="20"/>
        </w:rPr>
        <w:t>or email</w:t>
      </w:r>
      <w:r w:rsidR="00A63C6E" w:rsidRPr="00383FC8">
        <w:rPr>
          <w:rFonts w:asciiTheme="minorHAnsi" w:hAnsiTheme="minorHAnsi" w:cstheme="minorHAnsi"/>
          <w:sz w:val="20"/>
          <w:szCs w:val="20"/>
        </w:rPr>
        <w:t xml:space="preserve"> </w:t>
      </w:r>
      <w:hyperlink r:id="rId10" w:history="1">
        <w:r w:rsidR="00C55FA7" w:rsidRPr="005E7A37">
          <w:rPr>
            <w:rStyle w:val="Hyperlink"/>
            <w:rFonts w:asciiTheme="minorHAnsi" w:hAnsiTheme="minorHAnsi" w:cstheme="minorHAnsi"/>
            <w:sz w:val="20"/>
            <w:szCs w:val="20"/>
            <w:highlight w:val="yellow"/>
          </w:rPr>
          <w:t>jordan@varlo.au</w:t>
        </w:r>
      </w:hyperlink>
      <w:r w:rsidR="00784F52">
        <w:rPr>
          <w:rFonts w:asciiTheme="minorHAnsi" w:hAnsiTheme="minorHAnsi" w:cstheme="minorHAnsi"/>
          <w:sz w:val="20"/>
          <w:szCs w:val="20"/>
        </w:rPr>
        <w:t xml:space="preserve"> </w:t>
      </w:r>
      <w:r w:rsidRPr="00383FC8">
        <w:rPr>
          <w:rFonts w:asciiTheme="minorHAnsi" w:hAnsiTheme="minorHAnsi" w:cstheme="minorHAnsi"/>
          <w:sz w:val="20"/>
          <w:szCs w:val="20"/>
        </w:rPr>
        <w:t xml:space="preserve">or mail </w:t>
      </w:r>
      <w:r w:rsidR="00C765BF" w:rsidRPr="00383FC8">
        <w:rPr>
          <w:rFonts w:asciiTheme="minorHAnsi" w:hAnsiTheme="minorHAnsi" w:cstheme="minorHAnsi"/>
          <w:sz w:val="20"/>
          <w:szCs w:val="20"/>
        </w:rPr>
        <w:t xml:space="preserve">to the </w:t>
      </w:r>
      <w:r w:rsidRPr="00383FC8">
        <w:rPr>
          <w:rFonts w:asciiTheme="minorHAnsi" w:hAnsiTheme="minorHAnsi" w:cstheme="minorHAnsi"/>
          <w:sz w:val="20"/>
          <w:szCs w:val="20"/>
        </w:rPr>
        <w:t>address listed above in ‘Key Information’.  Please provide us with as much detail as possible in your complaint so we can address promptly and hopefully resolve</w:t>
      </w:r>
      <w:r w:rsidR="00C765BF" w:rsidRPr="00383FC8">
        <w:rPr>
          <w:rFonts w:asciiTheme="minorHAnsi" w:hAnsiTheme="minorHAnsi" w:cstheme="minorHAnsi"/>
          <w:sz w:val="20"/>
          <w:szCs w:val="20"/>
        </w:rPr>
        <w:t xml:space="preserve"> it</w:t>
      </w:r>
      <w:r w:rsidRPr="00383FC8">
        <w:rPr>
          <w:rFonts w:asciiTheme="minorHAnsi" w:hAnsiTheme="minorHAnsi" w:cstheme="minorHAnsi"/>
          <w:sz w:val="20"/>
          <w:szCs w:val="20"/>
        </w:rPr>
        <w:t xml:space="preserve"> to your satisfaction.</w:t>
      </w:r>
      <w:r w:rsidR="001B1238" w:rsidRPr="00383FC8">
        <w:rPr>
          <w:rFonts w:asciiTheme="minorHAnsi" w:hAnsiTheme="minorHAnsi" w:cstheme="minorHAnsi"/>
          <w:sz w:val="20"/>
          <w:szCs w:val="20"/>
        </w:rPr>
        <w:t xml:space="preserve"> </w:t>
      </w:r>
    </w:p>
    <w:p w14:paraId="2A2B2E29" w14:textId="79F73A97" w:rsidR="00045548" w:rsidRPr="00383FC8" w:rsidRDefault="003D2A8E" w:rsidP="00AE69D7">
      <w:pPr>
        <w:spacing w:after="60"/>
        <w:jc w:val="both"/>
        <w:rPr>
          <w:rFonts w:cstheme="minorHAnsi"/>
          <w:sz w:val="20"/>
          <w:szCs w:val="20"/>
        </w:rPr>
      </w:pPr>
      <w:r w:rsidRPr="00383FC8">
        <w:rPr>
          <w:rFonts w:cstheme="minorHAnsi"/>
          <w:sz w:val="20"/>
          <w:szCs w:val="20"/>
        </w:rPr>
        <w:t xml:space="preserve">If you are not satisfied with the outcome of our attempt to resolve your complaint, you may refer the matter to the Australian Financial Complaints Authority Australia on phone 1800 931 678 or by writing to </w:t>
      </w:r>
      <w:r w:rsidRPr="00383FC8">
        <w:rPr>
          <w:rFonts w:cstheme="minorHAnsi"/>
          <w:color w:val="333333"/>
          <w:sz w:val="20"/>
          <w:szCs w:val="20"/>
          <w:shd w:val="clear" w:color="auto" w:fill="FFFFFF"/>
        </w:rPr>
        <w:t>GPO Box 3</w:t>
      </w:r>
      <w:r w:rsidR="001873B8" w:rsidRPr="00383FC8">
        <w:rPr>
          <w:rFonts w:cstheme="minorHAnsi"/>
          <w:color w:val="333333"/>
          <w:sz w:val="20"/>
          <w:szCs w:val="20"/>
          <w:shd w:val="clear" w:color="auto" w:fill="FFFFFF"/>
        </w:rPr>
        <w:t xml:space="preserve"> </w:t>
      </w:r>
      <w:r w:rsidRPr="00383FC8">
        <w:rPr>
          <w:rFonts w:cstheme="minorHAnsi"/>
          <w:color w:val="333333"/>
          <w:sz w:val="20"/>
          <w:szCs w:val="20"/>
          <w:shd w:val="clear" w:color="auto" w:fill="FFFFFF"/>
        </w:rPr>
        <w:t>Melbourne VIC 3001</w:t>
      </w:r>
      <w:r w:rsidRPr="00383FC8">
        <w:rPr>
          <w:rFonts w:cstheme="minorHAnsi"/>
          <w:sz w:val="20"/>
          <w:szCs w:val="20"/>
        </w:rPr>
        <w:t>.  The Australian Financial Complaints Authority Australia is a no-charge external and independent dispute resolution service.</w:t>
      </w:r>
    </w:p>
    <w:p w14:paraId="17133B0D" w14:textId="7AACF2D8" w:rsidR="003D77CE" w:rsidRPr="00383FC8" w:rsidRDefault="003D77CE" w:rsidP="0004214B">
      <w:pPr>
        <w:spacing w:after="60"/>
        <w:rPr>
          <w:rFonts w:cstheme="minorHAnsi"/>
          <w:b/>
          <w:caps/>
          <w:sz w:val="20"/>
          <w:szCs w:val="20"/>
        </w:rPr>
      </w:pPr>
      <w:r w:rsidRPr="00383FC8">
        <w:rPr>
          <w:rFonts w:cstheme="minorHAnsi"/>
          <w:b/>
          <w:caps/>
          <w:sz w:val="20"/>
          <w:szCs w:val="20"/>
        </w:rPr>
        <w:t>YOUR ACKNOWLEDGEMENT anD AGREEMENT:</w:t>
      </w:r>
    </w:p>
    <w:p w14:paraId="57CD2083" w14:textId="77777777" w:rsidR="003D77CE" w:rsidRPr="00383FC8" w:rsidRDefault="003D77CE" w:rsidP="0004214B">
      <w:pPr>
        <w:pStyle w:val="ListParagraph"/>
        <w:numPr>
          <w:ilvl w:val="0"/>
          <w:numId w:val="2"/>
        </w:numPr>
        <w:spacing w:after="60"/>
        <w:ind w:left="360"/>
        <w:contextualSpacing w:val="0"/>
        <w:jc w:val="both"/>
        <w:rPr>
          <w:rFonts w:cstheme="minorHAnsi"/>
          <w:sz w:val="20"/>
          <w:szCs w:val="20"/>
        </w:rPr>
      </w:pPr>
      <w:r w:rsidRPr="00383FC8">
        <w:rPr>
          <w:rFonts w:cstheme="minorHAnsi"/>
          <w:sz w:val="20"/>
          <w:szCs w:val="20"/>
        </w:rPr>
        <w:t xml:space="preserve">I/We acknowledge that I/we have read the contents of this document and understand its content.  </w:t>
      </w:r>
    </w:p>
    <w:p w14:paraId="736523AB" w14:textId="77777777" w:rsidR="003D77CE" w:rsidRPr="00383FC8"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83FC8">
        <w:rPr>
          <w:rFonts w:cstheme="minorHAnsi"/>
          <w:sz w:val="20"/>
          <w:szCs w:val="20"/>
        </w:rPr>
        <w:t xml:space="preserve">I/We acknowledge and agree that I/we will pay you up to the maximum quoted fees and charges for your services if you obtain approval for our loan and it subsequently settles.  </w:t>
      </w:r>
    </w:p>
    <w:p w14:paraId="0A164E69" w14:textId="0EB2DAE3" w:rsidR="003D77CE" w:rsidRPr="00383FC8"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83FC8">
        <w:rPr>
          <w:rFonts w:cstheme="minorHAnsi"/>
          <w:sz w:val="20"/>
          <w:szCs w:val="20"/>
        </w:rPr>
        <w:t xml:space="preserve">I/We understand that the fees in the amount of </w:t>
      </w:r>
      <w:r w:rsidRPr="00784F52">
        <w:rPr>
          <w:rFonts w:cstheme="minorHAnsi"/>
          <w:sz w:val="20"/>
          <w:szCs w:val="20"/>
          <w:highlight w:val="yellow"/>
        </w:rPr>
        <w:t>up to a maximum of $</w:t>
      </w:r>
      <w:r w:rsidR="00D13A09" w:rsidRPr="00784F52">
        <w:rPr>
          <w:rFonts w:cstheme="minorHAnsi"/>
          <w:sz w:val="20"/>
          <w:szCs w:val="20"/>
          <w:highlight w:val="yellow"/>
        </w:rPr>
        <w:t>2</w:t>
      </w:r>
      <w:r w:rsidR="00783E20" w:rsidRPr="00784F52">
        <w:rPr>
          <w:rFonts w:cstheme="minorHAnsi"/>
          <w:sz w:val="20"/>
          <w:szCs w:val="20"/>
          <w:highlight w:val="yellow"/>
        </w:rPr>
        <w:t>,500</w:t>
      </w:r>
      <w:r w:rsidRPr="00784F52">
        <w:rPr>
          <w:rFonts w:cstheme="minorHAnsi"/>
          <w:sz w:val="20"/>
          <w:szCs w:val="20"/>
          <w:highlight w:val="yellow"/>
        </w:rPr>
        <w:t xml:space="preserve"> (incl. GST)</w:t>
      </w:r>
      <w:r w:rsidRPr="00383FC8">
        <w:rPr>
          <w:rFonts w:cstheme="minorHAnsi"/>
          <w:sz w:val="20"/>
          <w:szCs w:val="20"/>
        </w:rPr>
        <w:t xml:space="preserve"> will be included in the loan amount or lease repayments unless I/we have instructed otherwise.</w:t>
      </w:r>
    </w:p>
    <w:p w14:paraId="14CACC38" w14:textId="232DEF72" w:rsidR="003D77CE" w:rsidRPr="00383FC8"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83FC8">
        <w:rPr>
          <w:rFonts w:cstheme="minorHAnsi"/>
          <w:sz w:val="20"/>
          <w:szCs w:val="20"/>
        </w:rPr>
        <w:t xml:space="preserve">I/We acknowledge and provide my/our consent to receive this </w:t>
      </w:r>
      <w:r w:rsidR="00E901B2" w:rsidRPr="00383FC8">
        <w:rPr>
          <w:rFonts w:cstheme="minorHAnsi"/>
          <w:sz w:val="20"/>
          <w:szCs w:val="20"/>
        </w:rPr>
        <w:t xml:space="preserve">Credit Guide &amp; </w:t>
      </w:r>
      <w:r w:rsidRPr="00383FC8">
        <w:rPr>
          <w:rFonts w:cstheme="minorHAnsi"/>
          <w:sz w:val="20"/>
          <w:szCs w:val="20"/>
        </w:rPr>
        <w:t xml:space="preserve">Quote any other disclosure documents such as the Credit Proposal by electronic means.  The consent I/we provided is based on my/our understanding that paper disclosure documents may not be provided and therefore I/we will check nominated electronic communication means for receipt of these documents. </w:t>
      </w:r>
    </w:p>
    <w:p w14:paraId="43092B0E" w14:textId="77777777" w:rsidR="003D77CE" w:rsidRPr="00383FC8" w:rsidRDefault="003D77CE" w:rsidP="003D77CE">
      <w:pPr>
        <w:pStyle w:val="ListParagraph"/>
        <w:numPr>
          <w:ilvl w:val="0"/>
          <w:numId w:val="2"/>
        </w:numPr>
        <w:spacing w:after="120" w:line="240" w:lineRule="auto"/>
        <w:ind w:left="360"/>
        <w:contextualSpacing w:val="0"/>
        <w:jc w:val="both"/>
        <w:rPr>
          <w:sz w:val="20"/>
          <w:szCs w:val="20"/>
        </w:rPr>
      </w:pPr>
      <w:r w:rsidRPr="00383FC8">
        <w:rPr>
          <w:sz w:val="20"/>
          <w:szCs w:val="20"/>
        </w:rPr>
        <w:lastRenderedPageBreak/>
        <w:t>I/We understand that I/we may withdraw my/our consent to receive these disclosure documents at any time by contacting the licensee as per above contact details.</w:t>
      </w:r>
    </w:p>
    <w:tbl>
      <w:tblPr>
        <w:tblStyle w:val="TableGrid"/>
        <w:tblW w:w="10201" w:type="dxa"/>
        <w:tblLook w:val="04A0" w:firstRow="1" w:lastRow="0" w:firstColumn="1" w:lastColumn="0" w:noHBand="0" w:noVBand="1"/>
      </w:tblPr>
      <w:tblGrid>
        <w:gridCol w:w="4531"/>
        <w:gridCol w:w="5670"/>
      </w:tblGrid>
      <w:tr w:rsidR="003D77CE" w:rsidRPr="0063681C" w14:paraId="1A6EACF9" w14:textId="77777777" w:rsidTr="00B05F13">
        <w:tc>
          <w:tcPr>
            <w:tcW w:w="4531" w:type="dxa"/>
            <w:shd w:val="clear" w:color="auto" w:fill="F2F2F2" w:themeFill="background1" w:themeFillShade="F2"/>
          </w:tcPr>
          <w:p w14:paraId="20CFE18D" w14:textId="77777777" w:rsidR="003D77CE" w:rsidRPr="00383FC8" w:rsidRDefault="003D77CE" w:rsidP="00B05F13">
            <w:pPr>
              <w:spacing w:after="60"/>
              <w:rPr>
                <w:b/>
                <w:sz w:val="20"/>
                <w:szCs w:val="20"/>
              </w:rPr>
            </w:pPr>
            <w:r w:rsidRPr="00383FC8">
              <w:rPr>
                <w:b/>
                <w:sz w:val="20"/>
                <w:szCs w:val="20"/>
              </w:rPr>
              <w:t>Customer full name</w:t>
            </w:r>
          </w:p>
        </w:tc>
        <w:tc>
          <w:tcPr>
            <w:tcW w:w="5670" w:type="dxa"/>
            <w:shd w:val="clear" w:color="auto" w:fill="F2F2F2" w:themeFill="background1" w:themeFillShade="F2"/>
          </w:tcPr>
          <w:p w14:paraId="620CA6FA" w14:textId="77777777" w:rsidR="003D77CE" w:rsidRPr="0063681C" w:rsidRDefault="003D77CE" w:rsidP="00B05F13">
            <w:pPr>
              <w:spacing w:after="60"/>
              <w:rPr>
                <w:b/>
                <w:sz w:val="20"/>
                <w:szCs w:val="20"/>
              </w:rPr>
            </w:pPr>
            <w:r w:rsidRPr="00383FC8">
              <w:rPr>
                <w:b/>
                <w:sz w:val="20"/>
                <w:szCs w:val="20"/>
              </w:rPr>
              <w:t>Signature</w:t>
            </w:r>
          </w:p>
        </w:tc>
      </w:tr>
      <w:tr w:rsidR="003D77CE" w:rsidRPr="0063681C" w14:paraId="2A1A8526" w14:textId="77777777" w:rsidTr="00B05F13">
        <w:tc>
          <w:tcPr>
            <w:tcW w:w="4531" w:type="dxa"/>
          </w:tcPr>
          <w:p w14:paraId="22EE925E" w14:textId="77777777" w:rsidR="003D77CE" w:rsidRPr="0063681C" w:rsidRDefault="003D77CE" w:rsidP="00B05F13">
            <w:pPr>
              <w:spacing w:after="60"/>
              <w:jc w:val="both"/>
              <w:rPr>
                <w:b/>
                <w:sz w:val="20"/>
                <w:szCs w:val="20"/>
              </w:rPr>
            </w:pPr>
          </w:p>
          <w:p w14:paraId="3571E5AF" w14:textId="77777777" w:rsidR="003D77CE" w:rsidRPr="0063681C" w:rsidRDefault="003D77CE" w:rsidP="00B05F13">
            <w:pPr>
              <w:spacing w:after="60"/>
              <w:jc w:val="both"/>
              <w:rPr>
                <w:b/>
                <w:sz w:val="20"/>
                <w:szCs w:val="20"/>
              </w:rPr>
            </w:pPr>
          </w:p>
        </w:tc>
        <w:tc>
          <w:tcPr>
            <w:tcW w:w="5670" w:type="dxa"/>
          </w:tcPr>
          <w:p w14:paraId="6D8533A0" w14:textId="77777777" w:rsidR="003D77CE" w:rsidRPr="0063681C" w:rsidRDefault="003D77CE" w:rsidP="00B05F13">
            <w:pPr>
              <w:spacing w:after="60"/>
              <w:jc w:val="both"/>
              <w:rPr>
                <w:b/>
                <w:sz w:val="20"/>
                <w:szCs w:val="20"/>
              </w:rPr>
            </w:pPr>
          </w:p>
        </w:tc>
      </w:tr>
      <w:tr w:rsidR="00E901B2" w:rsidRPr="0063681C" w14:paraId="19887959" w14:textId="77777777" w:rsidTr="00B05F13">
        <w:tc>
          <w:tcPr>
            <w:tcW w:w="4531" w:type="dxa"/>
          </w:tcPr>
          <w:p w14:paraId="42709DDA" w14:textId="77777777" w:rsidR="00E901B2" w:rsidRPr="0063681C" w:rsidRDefault="00E901B2" w:rsidP="00B05F13">
            <w:pPr>
              <w:spacing w:after="60"/>
              <w:jc w:val="both"/>
              <w:rPr>
                <w:b/>
                <w:sz w:val="20"/>
                <w:szCs w:val="20"/>
              </w:rPr>
            </w:pPr>
          </w:p>
          <w:p w14:paraId="75648DCE" w14:textId="77777777" w:rsidR="00E901B2" w:rsidRPr="0063681C" w:rsidRDefault="00E901B2" w:rsidP="00B05F13">
            <w:pPr>
              <w:spacing w:after="60"/>
              <w:jc w:val="both"/>
              <w:rPr>
                <w:b/>
                <w:sz w:val="20"/>
                <w:szCs w:val="20"/>
              </w:rPr>
            </w:pPr>
          </w:p>
        </w:tc>
        <w:tc>
          <w:tcPr>
            <w:tcW w:w="5670" w:type="dxa"/>
          </w:tcPr>
          <w:p w14:paraId="2DA12155" w14:textId="77777777" w:rsidR="00E901B2" w:rsidRPr="0063681C" w:rsidRDefault="00E901B2" w:rsidP="00B05F13">
            <w:pPr>
              <w:spacing w:after="60"/>
              <w:jc w:val="both"/>
              <w:rPr>
                <w:b/>
                <w:sz w:val="20"/>
                <w:szCs w:val="20"/>
              </w:rPr>
            </w:pPr>
          </w:p>
        </w:tc>
      </w:tr>
    </w:tbl>
    <w:p w14:paraId="5672DEBE" w14:textId="77777777" w:rsidR="003D77CE" w:rsidRPr="0063681C" w:rsidRDefault="003D77CE" w:rsidP="003D77CE">
      <w:pPr>
        <w:spacing w:after="60"/>
        <w:jc w:val="both"/>
        <w:rPr>
          <w:b/>
          <w:sz w:val="20"/>
          <w:szCs w:val="20"/>
        </w:rPr>
      </w:pPr>
    </w:p>
    <w:p w14:paraId="6BFF66D6" w14:textId="09337B70" w:rsidR="00EC6B8A" w:rsidRPr="0063681C" w:rsidRDefault="00EC6B8A" w:rsidP="003D77CE">
      <w:pPr>
        <w:spacing w:after="60"/>
        <w:jc w:val="both"/>
        <w:rPr>
          <w:b/>
          <w:sz w:val="20"/>
          <w:szCs w:val="20"/>
        </w:rPr>
      </w:pPr>
    </w:p>
    <w:sectPr w:rsidR="00EC6B8A" w:rsidRPr="0063681C" w:rsidSect="008F055C">
      <w:headerReference w:type="default" r:id="rId11"/>
      <w:pgSz w:w="11906" w:h="16838"/>
      <w:pgMar w:top="142" w:right="707" w:bottom="568"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4985" w14:textId="77777777" w:rsidR="005E2750" w:rsidRDefault="005E2750" w:rsidP="00045548">
      <w:pPr>
        <w:spacing w:after="0" w:line="240" w:lineRule="auto"/>
      </w:pPr>
      <w:r>
        <w:separator/>
      </w:r>
    </w:p>
  </w:endnote>
  <w:endnote w:type="continuationSeparator" w:id="0">
    <w:p w14:paraId="09EE1A57" w14:textId="77777777" w:rsidR="005E2750" w:rsidRDefault="005E2750" w:rsidP="00045548">
      <w:pPr>
        <w:spacing w:after="0" w:line="240" w:lineRule="auto"/>
      </w:pPr>
      <w:r>
        <w:continuationSeparator/>
      </w:r>
    </w:p>
  </w:endnote>
  <w:endnote w:type="continuationNotice" w:id="1">
    <w:p w14:paraId="3EFE1CED" w14:textId="77777777" w:rsidR="005E2750" w:rsidRDefault="005E2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FC8F" w14:textId="77777777" w:rsidR="005E2750" w:rsidRDefault="005E2750" w:rsidP="00045548">
      <w:pPr>
        <w:spacing w:after="0" w:line="240" w:lineRule="auto"/>
      </w:pPr>
      <w:r>
        <w:separator/>
      </w:r>
    </w:p>
  </w:footnote>
  <w:footnote w:type="continuationSeparator" w:id="0">
    <w:p w14:paraId="76AEAB7C" w14:textId="77777777" w:rsidR="005E2750" w:rsidRDefault="005E2750" w:rsidP="00045548">
      <w:pPr>
        <w:spacing w:after="0" w:line="240" w:lineRule="auto"/>
      </w:pPr>
      <w:r>
        <w:continuationSeparator/>
      </w:r>
    </w:p>
  </w:footnote>
  <w:footnote w:type="continuationNotice" w:id="1">
    <w:p w14:paraId="5DFF8DC5" w14:textId="77777777" w:rsidR="005E2750" w:rsidRDefault="005E2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6CEC" w14:textId="77777777" w:rsidR="000C760C" w:rsidRPr="005F0CC0" w:rsidRDefault="000C760C" w:rsidP="00945F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108BB"/>
    <w:multiLevelType w:val="hybridMultilevel"/>
    <w:tmpl w:val="516293B4"/>
    <w:lvl w:ilvl="0" w:tplc="41744A64">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38059A"/>
    <w:multiLevelType w:val="hybridMultilevel"/>
    <w:tmpl w:val="30DCEE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76E7DF6"/>
    <w:multiLevelType w:val="hybridMultilevel"/>
    <w:tmpl w:val="957AD992"/>
    <w:lvl w:ilvl="0" w:tplc="2116CE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7B1F75"/>
    <w:multiLevelType w:val="hybridMultilevel"/>
    <w:tmpl w:val="0F302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5160873">
    <w:abstractNumId w:val="0"/>
  </w:num>
  <w:num w:numId="2" w16cid:durableId="1002662737">
    <w:abstractNumId w:val="2"/>
  </w:num>
  <w:num w:numId="3" w16cid:durableId="356540835">
    <w:abstractNumId w:val="1"/>
  </w:num>
  <w:num w:numId="4" w16cid:durableId="44716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88"/>
    <w:rsid w:val="0002120D"/>
    <w:rsid w:val="0002587D"/>
    <w:rsid w:val="00040BD7"/>
    <w:rsid w:val="00041BB7"/>
    <w:rsid w:val="0004214B"/>
    <w:rsid w:val="00045548"/>
    <w:rsid w:val="0004580C"/>
    <w:rsid w:val="00045F18"/>
    <w:rsid w:val="00052FC7"/>
    <w:rsid w:val="00053214"/>
    <w:rsid w:val="00060D94"/>
    <w:rsid w:val="00060FB0"/>
    <w:rsid w:val="00064EF8"/>
    <w:rsid w:val="0007400F"/>
    <w:rsid w:val="00074DD3"/>
    <w:rsid w:val="00081C16"/>
    <w:rsid w:val="00095459"/>
    <w:rsid w:val="000A0EFF"/>
    <w:rsid w:val="000A1583"/>
    <w:rsid w:val="000A582F"/>
    <w:rsid w:val="000B02A5"/>
    <w:rsid w:val="000B0E7B"/>
    <w:rsid w:val="000C2705"/>
    <w:rsid w:val="000C760C"/>
    <w:rsid w:val="000E0F6C"/>
    <w:rsid w:val="001172CF"/>
    <w:rsid w:val="0012035D"/>
    <w:rsid w:val="00123C4A"/>
    <w:rsid w:val="0013638F"/>
    <w:rsid w:val="001661E0"/>
    <w:rsid w:val="00174539"/>
    <w:rsid w:val="00180109"/>
    <w:rsid w:val="001873B8"/>
    <w:rsid w:val="0019115A"/>
    <w:rsid w:val="001A1C30"/>
    <w:rsid w:val="001A42D3"/>
    <w:rsid w:val="001A6BC4"/>
    <w:rsid w:val="001B1238"/>
    <w:rsid w:val="001B1406"/>
    <w:rsid w:val="001D5931"/>
    <w:rsid w:val="001F4BD9"/>
    <w:rsid w:val="00215A59"/>
    <w:rsid w:val="002213C2"/>
    <w:rsid w:val="00260B3F"/>
    <w:rsid w:val="00262DE9"/>
    <w:rsid w:val="002744C6"/>
    <w:rsid w:val="002873F6"/>
    <w:rsid w:val="00290889"/>
    <w:rsid w:val="00290C43"/>
    <w:rsid w:val="002A261A"/>
    <w:rsid w:val="002A343E"/>
    <w:rsid w:val="002B0D14"/>
    <w:rsid w:val="002B2ACE"/>
    <w:rsid w:val="002C3CED"/>
    <w:rsid w:val="002D0F67"/>
    <w:rsid w:val="002D3380"/>
    <w:rsid w:val="002D45B6"/>
    <w:rsid w:val="002D7A9D"/>
    <w:rsid w:val="002E34B2"/>
    <w:rsid w:val="002F43A0"/>
    <w:rsid w:val="00302525"/>
    <w:rsid w:val="00303B7D"/>
    <w:rsid w:val="00311245"/>
    <w:rsid w:val="0032038B"/>
    <w:rsid w:val="003228F4"/>
    <w:rsid w:val="00331BA6"/>
    <w:rsid w:val="003343B7"/>
    <w:rsid w:val="0035012C"/>
    <w:rsid w:val="00360D91"/>
    <w:rsid w:val="0036359C"/>
    <w:rsid w:val="003659A0"/>
    <w:rsid w:val="00367BC4"/>
    <w:rsid w:val="00375B0D"/>
    <w:rsid w:val="0038255D"/>
    <w:rsid w:val="00383FC8"/>
    <w:rsid w:val="003925D1"/>
    <w:rsid w:val="00392A35"/>
    <w:rsid w:val="003A1027"/>
    <w:rsid w:val="003A7EBA"/>
    <w:rsid w:val="003B2B43"/>
    <w:rsid w:val="003B3BF5"/>
    <w:rsid w:val="003B4A86"/>
    <w:rsid w:val="003C006B"/>
    <w:rsid w:val="003C5451"/>
    <w:rsid w:val="003C5B13"/>
    <w:rsid w:val="003C6AAC"/>
    <w:rsid w:val="003D2A8E"/>
    <w:rsid w:val="003D77CE"/>
    <w:rsid w:val="003E0C3F"/>
    <w:rsid w:val="003F381A"/>
    <w:rsid w:val="003F4FED"/>
    <w:rsid w:val="0040255B"/>
    <w:rsid w:val="00402E66"/>
    <w:rsid w:val="00403CB8"/>
    <w:rsid w:val="00414723"/>
    <w:rsid w:val="0042732E"/>
    <w:rsid w:val="00441332"/>
    <w:rsid w:val="00441E51"/>
    <w:rsid w:val="00442577"/>
    <w:rsid w:val="00442A6E"/>
    <w:rsid w:val="00446532"/>
    <w:rsid w:val="00450415"/>
    <w:rsid w:val="00451594"/>
    <w:rsid w:val="00456CFB"/>
    <w:rsid w:val="00462207"/>
    <w:rsid w:val="00462215"/>
    <w:rsid w:val="004647B4"/>
    <w:rsid w:val="00494DF1"/>
    <w:rsid w:val="004A025C"/>
    <w:rsid w:val="004B04AD"/>
    <w:rsid w:val="004B2E88"/>
    <w:rsid w:val="004B67DB"/>
    <w:rsid w:val="004C0AA0"/>
    <w:rsid w:val="004C2D6E"/>
    <w:rsid w:val="004D406D"/>
    <w:rsid w:val="004E3033"/>
    <w:rsid w:val="00512E74"/>
    <w:rsid w:val="005132EF"/>
    <w:rsid w:val="0053163F"/>
    <w:rsid w:val="00547860"/>
    <w:rsid w:val="00577475"/>
    <w:rsid w:val="00584AA1"/>
    <w:rsid w:val="00591BC0"/>
    <w:rsid w:val="005B3EFB"/>
    <w:rsid w:val="005C1FF9"/>
    <w:rsid w:val="005C3AD9"/>
    <w:rsid w:val="005D68C4"/>
    <w:rsid w:val="005E20C3"/>
    <w:rsid w:val="005E2750"/>
    <w:rsid w:val="005E424E"/>
    <w:rsid w:val="005E5BC6"/>
    <w:rsid w:val="005F0CC0"/>
    <w:rsid w:val="0061301D"/>
    <w:rsid w:val="00614629"/>
    <w:rsid w:val="006157A8"/>
    <w:rsid w:val="00615D2E"/>
    <w:rsid w:val="006174F0"/>
    <w:rsid w:val="00625625"/>
    <w:rsid w:val="00630B06"/>
    <w:rsid w:val="0063681C"/>
    <w:rsid w:val="00641549"/>
    <w:rsid w:val="00642523"/>
    <w:rsid w:val="00643D88"/>
    <w:rsid w:val="0065260E"/>
    <w:rsid w:val="00660F34"/>
    <w:rsid w:val="00672083"/>
    <w:rsid w:val="00672584"/>
    <w:rsid w:val="0067514F"/>
    <w:rsid w:val="00676270"/>
    <w:rsid w:val="00676992"/>
    <w:rsid w:val="00676C79"/>
    <w:rsid w:val="00682216"/>
    <w:rsid w:val="00683C8D"/>
    <w:rsid w:val="00697DE6"/>
    <w:rsid w:val="006A47AB"/>
    <w:rsid w:val="006B0EC6"/>
    <w:rsid w:val="006B1E17"/>
    <w:rsid w:val="006C1B0C"/>
    <w:rsid w:val="006C3931"/>
    <w:rsid w:val="006D25DF"/>
    <w:rsid w:val="006D6D3E"/>
    <w:rsid w:val="006E23AC"/>
    <w:rsid w:val="006F07EC"/>
    <w:rsid w:val="006F297D"/>
    <w:rsid w:val="00707BF6"/>
    <w:rsid w:val="00707C2D"/>
    <w:rsid w:val="00725894"/>
    <w:rsid w:val="00725F40"/>
    <w:rsid w:val="00727978"/>
    <w:rsid w:val="00764384"/>
    <w:rsid w:val="00781C76"/>
    <w:rsid w:val="00783E20"/>
    <w:rsid w:val="00784F52"/>
    <w:rsid w:val="00786444"/>
    <w:rsid w:val="00790E88"/>
    <w:rsid w:val="007A1DA1"/>
    <w:rsid w:val="007B1137"/>
    <w:rsid w:val="007B2B4C"/>
    <w:rsid w:val="007C13E8"/>
    <w:rsid w:val="007C2CD4"/>
    <w:rsid w:val="007C5DF3"/>
    <w:rsid w:val="007C7EE8"/>
    <w:rsid w:val="007D3584"/>
    <w:rsid w:val="007D6CD3"/>
    <w:rsid w:val="00804084"/>
    <w:rsid w:val="00804502"/>
    <w:rsid w:val="008060AF"/>
    <w:rsid w:val="00817DB5"/>
    <w:rsid w:val="0082091B"/>
    <w:rsid w:val="00820E69"/>
    <w:rsid w:val="008226BE"/>
    <w:rsid w:val="008329B1"/>
    <w:rsid w:val="00833DA1"/>
    <w:rsid w:val="008354B1"/>
    <w:rsid w:val="00844631"/>
    <w:rsid w:val="0087258D"/>
    <w:rsid w:val="008743C2"/>
    <w:rsid w:val="00876531"/>
    <w:rsid w:val="008843CA"/>
    <w:rsid w:val="00887E4D"/>
    <w:rsid w:val="00896141"/>
    <w:rsid w:val="008A3CC4"/>
    <w:rsid w:val="008A421F"/>
    <w:rsid w:val="008A66E8"/>
    <w:rsid w:val="008B0FBD"/>
    <w:rsid w:val="008C638A"/>
    <w:rsid w:val="008D1B84"/>
    <w:rsid w:val="008D6145"/>
    <w:rsid w:val="008E0F27"/>
    <w:rsid w:val="008E6A16"/>
    <w:rsid w:val="008F055C"/>
    <w:rsid w:val="008F401B"/>
    <w:rsid w:val="00900891"/>
    <w:rsid w:val="00906DD8"/>
    <w:rsid w:val="009103AF"/>
    <w:rsid w:val="0092755E"/>
    <w:rsid w:val="00941C58"/>
    <w:rsid w:val="00945FE7"/>
    <w:rsid w:val="00964388"/>
    <w:rsid w:val="0096493B"/>
    <w:rsid w:val="00970FFA"/>
    <w:rsid w:val="009760DB"/>
    <w:rsid w:val="00980A94"/>
    <w:rsid w:val="00980DD4"/>
    <w:rsid w:val="009814AC"/>
    <w:rsid w:val="00981D17"/>
    <w:rsid w:val="00994CDB"/>
    <w:rsid w:val="009955A5"/>
    <w:rsid w:val="009967DB"/>
    <w:rsid w:val="009A2268"/>
    <w:rsid w:val="009A313E"/>
    <w:rsid w:val="009A3B97"/>
    <w:rsid w:val="009A4A8D"/>
    <w:rsid w:val="009A79B4"/>
    <w:rsid w:val="009B08B9"/>
    <w:rsid w:val="009B3706"/>
    <w:rsid w:val="009C1CF8"/>
    <w:rsid w:val="009C25B4"/>
    <w:rsid w:val="009D6E87"/>
    <w:rsid w:val="009E110D"/>
    <w:rsid w:val="009E61FB"/>
    <w:rsid w:val="00A03879"/>
    <w:rsid w:val="00A06022"/>
    <w:rsid w:val="00A134EC"/>
    <w:rsid w:val="00A20DA7"/>
    <w:rsid w:val="00A43037"/>
    <w:rsid w:val="00A4510D"/>
    <w:rsid w:val="00A4738F"/>
    <w:rsid w:val="00A50A62"/>
    <w:rsid w:val="00A52AB5"/>
    <w:rsid w:val="00A52BCB"/>
    <w:rsid w:val="00A53CF8"/>
    <w:rsid w:val="00A63C6E"/>
    <w:rsid w:val="00A715E8"/>
    <w:rsid w:val="00A84096"/>
    <w:rsid w:val="00A92E58"/>
    <w:rsid w:val="00AA6035"/>
    <w:rsid w:val="00AB1796"/>
    <w:rsid w:val="00AB2FE3"/>
    <w:rsid w:val="00AC77C9"/>
    <w:rsid w:val="00AD2DC8"/>
    <w:rsid w:val="00AD6403"/>
    <w:rsid w:val="00AE43F3"/>
    <w:rsid w:val="00AE69D7"/>
    <w:rsid w:val="00AF35B8"/>
    <w:rsid w:val="00B033B2"/>
    <w:rsid w:val="00B1395F"/>
    <w:rsid w:val="00B179FC"/>
    <w:rsid w:val="00B22804"/>
    <w:rsid w:val="00B25F1F"/>
    <w:rsid w:val="00B47C35"/>
    <w:rsid w:val="00B51BA0"/>
    <w:rsid w:val="00B54FAE"/>
    <w:rsid w:val="00B65C31"/>
    <w:rsid w:val="00B65F85"/>
    <w:rsid w:val="00B73112"/>
    <w:rsid w:val="00B77092"/>
    <w:rsid w:val="00B80D6F"/>
    <w:rsid w:val="00B901C2"/>
    <w:rsid w:val="00BA53D2"/>
    <w:rsid w:val="00BA66C6"/>
    <w:rsid w:val="00BC61F3"/>
    <w:rsid w:val="00BC7BC4"/>
    <w:rsid w:val="00BD39A1"/>
    <w:rsid w:val="00BD3CB8"/>
    <w:rsid w:val="00BF09F4"/>
    <w:rsid w:val="00BF4376"/>
    <w:rsid w:val="00BF5F17"/>
    <w:rsid w:val="00C02553"/>
    <w:rsid w:val="00C061FA"/>
    <w:rsid w:val="00C11045"/>
    <w:rsid w:val="00C142E2"/>
    <w:rsid w:val="00C16A0A"/>
    <w:rsid w:val="00C30775"/>
    <w:rsid w:val="00C32E26"/>
    <w:rsid w:val="00C331E4"/>
    <w:rsid w:val="00C375DE"/>
    <w:rsid w:val="00C37A37"/>
    <w:rsid w:val="00C45404"/>
    <w:rsid w:val="00C5409E"/>
    <w:rsid w:val="00C54A5D"/>
    <w:rsid w:val="00C55FA7"/>
    <w:rsid w:val="00C702F3"/>
    <w:rsid w:val="00C70974"/>
    <w:rsid w:val="00C71BB8"/>
    <w:rsid w:val="00C762C8"/>
    <w:rsid w:val="00C765BF"/>
    <w:rsid w:val="00C834C5"/>
    <w:rsid w:val="00C96222"/>
    <w:rsid w:val="00CA14B8"/>
    <w:rsid w:val="00CB0420"/>
    <w:rsid w:val="00CB1BFB"/>
    <w:rsid w:val="00CC2C4C"/>
    <w:rsid w:val="00CD035E"/>
    <w:rsid w:val="00CD307D"/>
    <w:rsid w:val="00CD5C7F"/>
    <w:rsid w:val="00CE5D61"/>
    <w:rsid w:val="00CE6F0B"/>
    <w:rsid w:val="00CE7811"/>
    <w:rsid w:val="00CF334E"/>
    <w:rsid w:val="00CF75E4"/>
    <w:rsid w:val="00D13A09"/>
    <w:rsid w:val="00D13D05"/>
    <w:rsid w:val="00D17F0D"/>
    <w:rsid w:val="00D20E7C"/>
    <w:rsid w:val="00D235C2"/>
    <w:rsid w:val="00D310E1"/>
    <w:rsid w:val="00D333EF"/>
    <w:rsid w:val="00D36F9A"/>
    <w:rsid w:val="00D51413"/>
    <w:rsid w:val="00D61E1C"/>
    <w:rsid w:val="00D7233A"/>
    <w:rsid w:val="00D73869"/>
    <w:rsid w:val="00D9123E"/>
    <w:rsid w:val="00D967E6"/>
    <w:rsid w:val="00DA0861"/>
    <w:rsid w:val="00DA5F18"/>
    <w:rsid w:val="00DA75B2"/>
    <w:rsid w:val="00DB2276"/>
    <w:rsid w:val="00DB44D7"/>
    <w:rsid w:val="00DD4846"/>
    <w:rsid w:val="00DD5349"/>
    <w:rsid w:val="00DD7603"/>
    <w:rsid w:val="00DE0BD0"/>
    <w:rsid w:val="00DE1836"/>
    <w:rsid w:val="00DF2A73"/>
    <w:rsid w:val="00DF4D37"/>
    <w:rsid w:val="00E010FD"/>
    <w:rsid w:val="00E019AA"/>
    <w:rsid w:val="00E12070"/>
    <w:rsid w:val="00E245F3"/>
    <w:rsid w:val="00E42DB4"/>
    <w:rsid w:val="00E473DD"/>
    <w:rsid w:val="00E557D0"/>
    <w:rsid w:val="00E61804"/>
    <w:rsid w:val="00E63D02"/>
    <w:rsid w:val="00E770AC"/>
    <w:rsid w:val="00E77A13"/>
    <w:rsid w:val="00E81603"/>
    <w:rsid w:val="00E8423D"/>
    <w:rsid w:val="00E87289"/>
    <w:rsid w:val="00E9015F"/>
    <w:rsid w:val="00E901B2"/>
    <w:rsid w:val="00E931D0"/>
    <w:rsid w:val="00EB0A44"/>
    <w:rsid w:val="00EB40DD"/>
    <w:rsid w:val="00EC1891"/>
    <w:rsid w:val="00EC6B8A"/>
    <w:rsid w:val="00F10FE4"/>
    <w:rsid w:val="00F246E0"/>
    <w:rsid w:val="00F254EF"/>
    <w:rsid w:val="00F26A9F"/>
    <w:rsid w:val="00F60061"/>
    <w:rsid w:val="00F66FE8"/>
    <w:rsid w:val="00F7454B"/>
    <w:rsid w:val="00F93383"/>
    <w:rsid w:val="00FA2059"/>
    <w:rsid w:val="00FA2C0A"/>
    <w:rsid w:val="00FA344C"/>
    <w:rsid w:val="00FA453B"/>
    <w:rsid w:val="00FA4B31"/>
    <w:rsid w:val="00FB788E"/>
    <w:rsid w:val="00FC488D"/>
    <w:rsid w:val="00FC6225"/>
    <w:rsid w:val="00FD22FF"/>
    <w:rsid w:val="00FD44C1"/>
    <w:rsid w:val="00FE36C0"/>
    <w:rsid w:val="00FE44FA"/>
    <w:rsid w:val="00FE7003"/>
    <w:rsid w:val="00FF4B62"/>
    <w:rsid w:val="00FF4B74"/>
    <w:rsid w:val="00FF594D"/>
    <w:rsid w:val="00FF6F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B7A9"/>
  <w15:chartTrackingRefBased/>
  <w15:docId w15:val="{706DD71D-71E6-4E10-9703-167CA052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02"/>
    <w:pPr>
      <w:ind w:left="720"/>
      <w:contextualSpacing/>
    </w:pPr>
  </w:style>
  <w:style w:type="table" w:styleId="TableGrid">
    <w:name w:val="Table Grid"/>
    <w:basedOn w:val="TableNormal"/>
    <w:uiPriority w:val="39"/>
    <w:rsid w:val="00E6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403"/>
    <w:rPr>
      <w:color w:val="0563C1" w:themeColor="hyperlink"/>
      <w:u w:val="single"/>
    </w:rPr>
  </w:style>
  <w:style w:type="character" w:customStyle="1" w:styleId="UnresolvedMention1">
    <w:name w:val="Unresolved Mention1"/>
    <w:basedOn w:val="DefaultParagraphFont"/>
    <w:uiPriority w:val="99"/>
    <w:semiHidden/>
    <w:unhideWhenUsed/>
    <w:rsid w:val="00AD6403"/>
    <w:rPr>
      <w:color w:val="808080"/>
      <w:shd w:val="clear" w:color="auto" w:fill="E6E6E6"/>
    </w:rPr>
  </w:style>
  <w:style w:type="paragraph" w:styleId="Header">
    <w:name w:val="header"/>
    <w:basedOn w:val="Normal"/>
    <w:link w:val="HeaderChar"/>
    <w:uiPriority w:val="99"/>
    <w:unhideWhenUsed/>
    <w:rsid w:val="00045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48"/>
  </w:style>
  <w:style w:type="paragraph" w:styleId="Footer">
    <w:name w:val="footer"/>
    <w:basedOn w:val="Normal"/>
    <w:link w:val="FooterChar"/>
    <w:uiPriority w:val="99"/>
    <w:unhideWhenUsed/>
    <w:rsid w:val="00045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48"/>
  </w:style>
  <w:style w:type="paragraph" w:styleId="BalloonText">
    <w:name w:val="Balloon Text"/>
    <w:basedOn w:val="Normal"/>
    <w:link w:val="BalloonTextChar"/>
    <w:uiPriority w:val="99"/>
    <w:semiHidden/>
    <w:unhideWhenUsed/>
    <w:rsid w:val="00C76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BF"/>
    <w:rPr>
      <w:rFonts w:ascii="Segoe UI" w:hAnsi="Segoe UI" w:cs="Segoe UI"/>
      <w:sz w:val="18"/>
      <w:szCs w:val="18"/>
    </w:rPr>
  </w:style>
  <w:style w:type="character" w:styleId="CommentReference">
    <w:name w:val="annotation reference"/>
    <w:basedOn w:val="DefaultParagraphFont"/>
    <w:uiPriority w:val="99"/>
    <w:semiHidden/>
    <w:unhideWhenUsed/>
    <w:rsid w:val="00C765BF"/>
    <w:rPr>
      <w:sz w:val="16"/>
      <w:szCs w:val="16"/>
    </w:rPr>
  </w:style>
  <w:style w:type="paragraph" w:styleId="CommentText">
    <w:name w:val="annotation text"/>
    <w:basedOn w:val="Normal"/>
    <w:link w:val="CommentTextChar"/>
    <w:uiPriority w:val="99"/>
    <w:semiHidden/>
    <w:unhideWhenUsed/>
    <w:rsid w:val="00C765BF"/>
    <w:pPr>
      <w:spacing w:line="240" w:lineRule="auto"/>
    </w:pPr>
    <w:rPr>
      <w:sz w:val="20"/>
      <w:szCs w:val="20"/>
    </w:rPr>
  </w:style>
  <w:style w:type="character" w:customStyle="1" w:styleId="CommentTextChar">
    <w:name w:val="Comment Text Char"/>
    <w:basedOn w:val="DefaultParagraphFont"/>
    <w:link w:val="CommentText"/>
    <w:uiPriority w:val="99"/>
    <w:semiHidden/>
    <w:rsid w:val="00C765BF"/>
    <w:rPr>
      <w:sz w:val="20"/>
      <w:szCs w:val="20"/>
    </w:rPr>
  </w:style>
  <w:style w:type="paragraph" w:styleId="CommentSubject">
    <w:name w:val="annotation subject"/>
    <w:basedOn w:val="CommentText"/>
    <w:next w:val="CommentText"/>
    <w:link w:val="CommentSubjectChar"/>
    <w:uiPriority w:val="99"/>
    <w:semiHidden/>
    <w:unhideWhenUsed/>
    <w:rsid w:val="00C765BF"/>
    <w:rPr>
      <w:b/>
      <w:bCs/>
    </w:rPr>
  </w:style>
  <w:style w:type="character" w:customStyle="1" w:styleId="CommentSubjectChar">
    <w:name w:val="Comment Subject Char"/>
    <w:basedOn w:val="CommentTextChar"/>
    <w:link w:val="CommentSubject"/>
    <w:uiPriority w:val="99"/>
    <w:semiHidden/>
    <w:rsid w:val="00C765BF"/>
    <w:rPr>
      <w:b/>
      <w:bCs/>
      <w:sz w:val="20"/>
      <w:szCs w:val="20"/>
    </w:rPr>
  </w:style>
  <w:style w:type="paragraph" w:customStyle="1" w:styleId="TFPBodyText">
    <w:name w:val="TFP_Body Text"/>
    <w:basedOn w:val="Normal"/>
    <w:qFormat/>
    <w:rsid w:val="00C30775"/>
    <w:pPr>
      <w:spacing w:after="0" w:line="264" w:lineRule="auto"/>
    </w:pPr>
    <w:rPr>
      <w:rFonts w:ascii="Calibri" w:eastAsia="Times New Roman" w:hAnsi="Calibri" w:cs="Times New Roman"/>
      <w:sz w:val="19"/>
      <w:szCs w:val="17"/>
    </w:rPr>
  </w:style>
  <w:style w:type="character" w:styleId="UnresolvedMention">
    <w:name w:val="Unresolved Mention"/>
    <w:basedOn w:val="DefaultParagraphFont"/>
    <w:uiPriority w:val="99"/>
    <w:semiHidden/>
    <w:unhideWhenUsed/>
    <w:rsid w:val="00AE43F3"/>
    <w:rPr>
      <w:color w:val="605E5C"/>
      <w:shd w:val="clear" w:color="auto" w:fill="E1DFDD"/>
    </w:rPr>
  </w:style>
  <w:style w:type="paragraph" w:customStyle="1" w:styleId="Default">
    <w:name w:val="Default"/>
    <w:rsid w:val="000532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rdan@varlo.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1116E8774AB48897842AC94736481" ma:contentTypeVersion="13" ma:contentTypeDescription="Create a new document." ma:contentTypeScope="" ma:versionID="d7d4b5c67ee071b51b05028628d14f5e">
  <xsd:schema xmlns:xsd="http://www.w3.org/2001/XMLSchema" xmlns:xs="http://www.w3.org/2001/XMLSchema" xmlns:p="http://schemas.microsoft.com/office/2006/metadata/properties" xmlns:ns2="b1424619-bfd9-49ac-992b-bc742828b58f" xmlns:ns3="f20b4ee8-dcd1-48a8-b238-22eac16cabd4" targetNamespace="http://schemas.microsoft.com/office/2006/metadata/properties" ma:root="true" ma:fieldsID="6aa8db414157b012af8e12537657c957" ns2:_="" ns3:_="">
    <xsd:import namespace="b1424619-bfd9-49ac-992b-bc742828b58f"/>
    <xsd:import namespace="f20b4ee8-dcd1-48a8-b238-22eac16ca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4619-bfd9-49ac-992b-bc742828b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6d9470-a7cf-4bd8-a39b-ec6c16b9bd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b4ee8-dcd1-48a8-b238-22eac16cab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d26ce0-7046-410d-92a9-70e314e63d7a}" ma:internalName="TaxCatchAll" ma:showField="CatchAllData" ma:web="f20b4ee8-dcd1-48a8-b238-22eac16ca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0b4ee8-dcd1-48a8-b238-22eac16cabd4" xsi:nil="true"/>
    <lcf76f155ced4ddcb4097134ff3c332f xmlns="b1424619-bfd9-49ac-992b-bc742828b5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4049E-BAAD-45F6-944D-06C636D7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4619-bfd9-49ac-992b-bc742828b58f"/>
    <ds:schemaRef ds:uri="f20b4ee8-dcd1-48a8-b238-22eac16ca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64C73-2C3E-44D3-A485-5B84726CD2AE}">
  <ds:schemaRefs>
    <ds:schemaRef ds:uri="http://schemas.microsoft.com/office/2006/metadata/properties"/>
    <ds:schemaRef ds:uri="http://schemas.microsoft.com/office/infopath/2007/PartnerControls"/>
    <ds:schemaRef ds:uri="f20b4ee8-dcd1-48a8-b238-22eac16cabd4"/>
    <ds:schemaRef ds:uri="b1424619-bfd9-49ac-992b-bc742828b58f"/>
  </ds:schemaRefs>
</ds:datastoreItem>
</file>

<file path=customXml/itemProps3.xml><?xml version="1.0" encoding="utf-8"?>
<ds:datastoreItem xmlns:ds="http://schemas.openxmlformats.org/officeDocument/2006/customXml" ds:itemID="{5EB5517C-6E8D-47EE-81CD-F0D726E5D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Valle</dc:creator>
  <cp:keywords/>
  <dc:description/>
  <cp:lastModifiedBy>Jordan Milevski</cp:lastModifiedBy>
  <cp:revision>3</cp:revision>
  <cp:lastPrinted>2019-04-05T03:21:00Z</cp:lastPrinted>
  <dcterms:created xsi:type="dcterms:W3CDTF">2023-09-13T02:08:00Z</dcterms:created>
  <dcterms:modified xsi:type="dcterms:W3CDTF">2023-11-20T01:22:00Z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HONEBOOK">
    <vt:lpwstr>SalesKey Pty Ltd</vt:lpwstr>
  </property>
  <property fmtid="{D5CDD505-2E9C-101B-9397-08002B2CF9AE}" pid="3" name="DM_MATTER">
    <vt:lpwstr>202151-6</vt:lpwstr>
  </property>
  <property fmtid="{D5CDD505-2E9C-101B-9397-08002B2CF9AE}" pid="4" name="DM_DESCRIPTION">
    <vt:lpwstr>credit guide template (TFL review 10.01.18)</vt:lpwstr>
  </property>
  <property fmtid="{D5CDD505-2E9C-101B-9397-08002B2CF9AE}" pid="5" name="DM_AUTHOR">
    <vt:lpwstr>CD</vt:lpwstr>
  </property>
  <property fmtid="{D5CDD505-2E9C-101B-9397-08002B2CF9AE}" pid="6" name="DM_OPERATOR">
    <vt:lpwstr>CD</vt:lpwstr>
  </property>
  <property fmtid="{D5CDD505-2E9C-101B-9397-08002B2CF9AE}" pid="7" name="DM_CLIENT">
    <vt:lpwstr>SALESKPL</vt:lpwstr>
  </property>
  <property fmtid="{D5CDD505-2E9C-101B-9397-08002B2CF9AE}" pid="8" name="DM_AFTYDOCID">
    <vt:i4>333842</vt:i4>
  </property>
  <property fmtid="{D5CDD505-2E9C-101B-9397-08002B2CF9AE}" pid="9" name="DM_VERSION">
    <vt:i4>1</vt:i4>
  </property>
  <property fmtid="{D5CDD505-2E9C-101B-9397-08002B2CF9AE}" pid="10" name="DM_PROMPTFORVERSION">
    <vt:i4>0</vt:i4>
  </property>
  <property fmtid="{D5CDD505-2E9C-101B-9397-08002B2CF9AE}" pid="11" name="ContentTypeId">
    <vt:lpwstr>0x010100A1F1116E8774AB48897842AC94736481</vt:lpwstr>
  </property>
  <property fmtid="{D5CDD505-2E9C-101B-9397-08002B2CF9AE}" pid="12" name="MediaServiceImageTags">
    <vt:lpwstr/>
  </property>
</Properties>
</file>